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B7A37" w14:textId="5F0BFD9F" w:rsidR="000D3552" w:rsidRPr="00442533" w:rsidRDefault="0026182F" w:rsidP="00016845">
      <w:pPr>
        <w:jc w:val="center"/>
        <w:rPr>
          <w:rFonts w:ascii="Cambria" w:hAnsi="Cambria"/>
          <w:b/>
          <w:bCs/>
          <w:sz w:val="24"/>
          <w:szCs w:val="24"/>
        </w:rPr>
      </w:pPr>
      <w:r w:rsidRPr="00442533">
        <w:rPr>
          <w:rFonts w:ascii="Cambria" w:hAnsi="Cambria"/>
          <w:b/>
          <w:bCs/>
          <w:sz w:val="24"/>
          <w:szCs w:val="24"/>
        </w:rPr>
        <w:t xml:space="preserve">EVC-SJSU AND-BSN Concurrent Enrollment </w:t>
      </w:r>
      <w:r w:rsidR="002F77C5" w:rsidRPr="00442533">
        <w:rPr>
          <w:rFonts w:ascii="Cambria" w:hAnsi="Cambria"/>
          <w:b/>
          <w:bCs/>
          <w:sz w:val="24"/>
          <w:szCs w:val="24"/>
        </w:rPr>
        <w:t>RoadMap</w:t>
      </w:r>
    </w:p>
    <w:p w14:paraId="6A0D9566" w14:textId="05B2CE9D" w:rsidR="00442533" w:rsidRPr="00442533" w:rsidRDefault="00442533" w:rsidP="00442533">
      <w:pPr>
        <w:jc w:val="center"/>
        <w:rPr>
          <w:rFonts w:ascii="Cambria" w:hAnsi="Cambria"/>
          <w:b/>
          <w:bCs/>
          <w:sz w:val="24"/>
          <w:szCs w:val="24"/>
        </w:rPr>
      </w:pPr>
      <w:r w:rsidRPr="00442533">
        <w:rPr>
          <w:rFonts w:ascii="Cambria" w:hAnsi="Cambria"/>
          <w:b/>
          <w:bCs/>
          <w:sz w:val="24"/>
          <w:szCs w:val="24"/>
        </w:rPr>
        <w:t xml:space="preserve">Based on the </w:t>
      </w:r>
      <w:r w:rsidR="00E60AE2">
        <w:rPr>
          <w:rFonts w:ascii="Cambria" w:hAnsi="Cambria"/>
          <w:b/>
          <w:bCs/>
          <w:sz w:val="24"/>
          <w:szCs w:val="24"/>
        </w:rPr>
        <w:t>New</w:t>
      </w:r>
      <w:r w:rsidRPr="00442533">
        <w:rPr>
          <w:rFonts w:ascii="Cambria" w:hAnsi="Cambria"/>
          <w:b/>
          <w:bCs/>
          <w:sz w:val="24"/>
          <w:szCs w:val="24"/>
        </w:rPr>
        <w:t xml:space="preserve"> EVC </w:t>
      </w:r>
      <w:r w:rsidR="00E60AE2">
        <w:rPr>
          <w:rFonts w:ascii="Cambria" w:hAnsi="Cambria"/>
          <w:b/>
          <w:bCs/>
          <w:sz w:val="24"/>
          <w:szCs w:val="24"/>
        </w:rPr>
        <w:t>C</w:t>
      </w:r>
      <w:r w:rsidRPr="00442533">
        <w:rPr>
          <w:rFonts w:ascii="Cambria" w:hAnsi="Cambria"/>
          <w:b/>
          <w:bCs/>
          <w:sz w:val="24"/>
          <w:szCs w:val="24"/>
        </w:rPr>
        <w:t>urriculum</w:t>
      </w:r>
      <w:r w:rsidR="00E60AE2">
        <w:rPr>
          <w:rFonts w:ascii="Cambria" w:hAnsi="Cambria"/>
          <w:b/>
          <w:bCs/>
          <w:sz w:val="24"/>
          <w:szCs w:val="24"/>
        </w:rPr>
        <w:t xml:space="preserve"> Starting Fall 2021</w:t>
      </w:r>
    </w:p>
    <w:p w14:paraId="41A47983" w14:textId="2FFF1113" w:rsidR="000D3552" w:rsidRDefault="000D3552" w:rsidP="0026182F">
      <w:pPr>
        <w:jc w:val="center"/>
      </w:pPr>
    </w:p>
    <w:tbl>
      <w:tblPr>
        <w:tblStyle w:val="TableGrid"/>
        <w:tblW w:w="4943" w:type="pct"/>
        <w:tblLook w:val="04A0" w:firstRow="1" w:lastRow="0" w:firstColumn="1" w:lastColumn="0" w:noHBand="0" w:noVBand="1"/>
      </w:tblPr>
      <w:tblGrid>
        <w:gridCol w:w="2157"/>
        <w:gridCol w:w="1383"/>
        <w:gridCol w:w="4670"/>
        <w:gridCol w:w="157"/>
        <w:gridCol w:w="876"/>
      </w:tblGrid>
      <w:tr w:rsidR="00D93E19" w14:paraId="73EC4325" w14:textId="77777777" w:rsidTr="00E02FCC">
        <w:tc>
          <w:tcPr>
            <w:tcW w:w="1167" w:type="pct"/>
            <w:shd w:val="clear" w:color="auto" w:fill="B4C6E7" w:themeFill="accent1" w:themeFillTint="66"/>
          </w:tcPr>
          <w:p w14:paraId="6BF36D23" w14:textId="4BCD5E24" w:rsidR="000D3552" w:rsidRPr="00D93E19" w:rsidRDefault="00442533" w:rsidP="009B3E47">
            <w:pPr>
              <w:jc w:val="center"/>
              <w:rPr>
                <w:b/>
                <w:bCs/>
              </w:rPr>
            </w:pPr>
            <w:r w:rsidRPr="00D93E19">
              <w:rPr>
                <w:b/>
                <w:bCs/>
              </w:rPr>
              <w:t>Term / Semester</w:t>
            </w:r>
          </w:p>
        </w:tc>
        <w:tc>
          <w:tcPr>
            <w:tcW w:w="748" w:type="pct"/>
            <w:shd w:val="clear" w:color="auto" w:fill="B4C6E7" w:themeFill="accent1" w:themeFillTint="66"/>
          </w:tcPr>
          <w:p w14:paraId="74AEC57B" w14:textId="028767C0" w:rsidR="000D3552" w:rsidRPr="00D93E19" w:rsidRDefault="000D3552" w:rsidP="009B3E47">
            <w:pPr>
              <w:jc w:val="center"/>
              <w:rPr>
                <w:b/>
                <w:bCs/>
              </w:rPr>
            </w:pPr>
            <w:r w:rsidRPr="00D93E19">
              <w:rPr>
                <w:b/>
                <w:bCs/>
              </w:rPr>
              <w:t>Course</w:t>
            </w:r>
          </w:p>
        </w:tc>
        <w:tc>
          <w:tcPr>
            <w:tcW w:w="2611" w:type="pct"/>
            <w:gridSpan w:val="2"/>
            <w:shd w:val="clear" w:color="auto" w:fill="B4C6E7" w:themeFill="accent1" w:themeFillTint="66"/>
          </w:tcPr>
          <w:p w14:paraId="6FDB03EE" w14:textId="089B0480" w:rsidR="000D3552" w:rsidRPr="00D93E19" w:rsidRDefault="000D3552" w:rsidP="009B3E47">
            <w:pPr>
              <w:jc w:val="center"/>
              <w:rPr>
                <w:b/>
                <w:bCs/>
              </w:rPr>
            </w:pPr>
            <w:r w:rsidRPr="00D93E19">
              <w:rPr>
                <w:b/>
                <w:bCs/>
              </w:rPr>
              <w:t>Course Name</w:t>
            </w:r>
          </w:p>
        </w:tc>
        <w:tc>
          <w:tcPr>
            <w:tcW w:w="474" w:type="pct"/>
            <w:shd w:val="clear" w:color="auto" w:fill="B4C6E7" w:themeFill="accent1" w:themeFillTint="66"/>
          </w:tcPr>
          <w:p w14:paraId="4032B23A" w14:textId="3315F0E9" w:rsidR="000D3552" w:rsidRPr="00D93E19" w:rsidRDefault="000D3552" w:rsidP="00D93E19">
            <w:pPr>
              <w:jc w:val="center"/>
              <w:rPr>
                <w:b/>
                <w:bCs/>
              </w:rPr>
            </w:pPr>
            <w:r w:rsidRPr="00D93E19">
              <w:rPr>
                <w:b/>
                <w:bCs/>
              </w:rPr>
              <w:t>Units</w:t>
            </w:r>
          </w:p>
        </w:tc>
      </w:tr>
      <w:tr w:rsidR="00D93E19" w14:paraId="0127B4F1" w14:textId="77777777" w:rsidTr="00E02FCC">
        <w:tc>
          <w:tcPr>
            <w:tcW w:w="1167" w:type="pct"/>
            <w:shd w:val="clear" w:color="auto" w:fill="B4C6E7" w:themeFill="accent1" w:themeFillTint="66"/>
          </w:tcPr>
          <w:p w14:paraId="49D8C7BF" w14:textId="4A9AF806" w:rsidR="000D3552" w:rsidRPr="00D93E19" w:rsidRDefault="000D3552">
            <w:pPr>
              <w:rPr>
                <w:b/>
                <w:bCs/>
              </w:rPr>
            </w:pPr>
            <w:r w:rsidRPr="00D93E19">
              <w:rPr>
                <w:b/>
                <w:bCs/>
              </w:rPr>
              <w:t xml:space="preserve">Fall </w:t>
            </w:r>
            <w:r w:rsidR="00442533" w:rsidRPr="00D93E19">
              <w:rPr>
                <w:b/>
                <w:bCs/>
              </w:rPr>
              <w:t xml:space="preserve">- </w:t>
            </w:r>
            <w:r w:rsidRPr="00D93E19">
              <w:rPr>
                <w:b/>
                <w:bCs/>
              </w:rPr>
              <w:t xml:space="preserve">Semester 1 </w:t>
            </w:r>
          </w:p>
        </w:tc>
        <w:tc>
          <w:tcPr>
            <w:tcW w:w="748" w:type="pct"/>
            <w:shd w:val="clear" w:color="auto" w:fill="B4C6E7" w:themeFill="accent1" w:themeFillTint="66"/>
          </w:tcPr>
          <w:p w14:paraId="1C73B40B" w14:textId="77777777" w:rsidR="000D3552" w:rsidRPr="00D93E19" w:rsidRDefault="000D3552"/>
        </w:tc>
        <w:tc>
          <w:tcPr>
            <w:tcW w:w="2611" w:type="pct"/>
            <w:gridSpan w:val="2"/>
            <w:shd w:val="clear" w:color="auto" w:fill="B4C6E7" w:themeFill="accent1" w:themeFillTint="66"/>
          </w:tcPr>
          <w:p w14:paraId="1DCED2AE" w14:textId="77777777" w:rsidR="000D3552" w:rsidRPr="00D93E19" w:rsidRDefault="000D3552"/>
        </w:tc>
        <w:tc>
          <w:tcPr>
            <w:tcW w:w="474" w:type="pct"/>
            <w:shd w:val="clear" w:color="auto" w:fill="B4C6E7" w:themeFill="accent1" w:themeFillTint="66"/>
          </w:tcPr>
          <w:p w14:paraId="22751808" w14:textId="6F542CD3" w:rsidR="000D3552" w:rsidRPr="00D93E19" w:rsidRDefault="000D3552" w:rsidP="00D93E19">
            <w:pPr>
              <w:jc w:val="center"/>
            </w:pPr>
          </w:p>
        </w:tc>
      </w:tr>
      <w:tr w:rsidR="00D93E19" w14:paraId="068DEBBC" w14:textId="77777777" w:rsidTr="00E02FCC">
        <w:tc>
          <w:tcPr>
            <w:tcW w:w="1167" w:type="pct"/>
            <w:shd w:val="clear" w:color="auto" w:fill="C5E0B3" w:themeFill="accent6" w:themeFillTint="66"/>
          </w:tcPr>
          <w:p w14:paraId="6B552058" w14:textId="6E7DDFD5" w:rsidR="00384620" w:rsidRPr="00D93E19" w:rsidRDefault="00384620" w:rsidP="00384620">
            <w:r w:rsidRPr="00D93E19">
              <w:t>EVC</w:t>
            </w:r>
          </w:p>
        </w:tc>
        <w:tc>
          <w:tcPr>
            <w:tcW w:w="748" w:type="pct"/>
            <w:shd w:val="clear" w:color="auto" w:fill="C5E0B3" w:themeFill="accent6" w:themeFillTint="66"/>
          </w:tcPr>
          <w:p w14:paraId="3BC6C2E9" w14:textId="6A38586C" w:rsidR="00384620" w:rsidRPr="00D93E19" w:rsidRDefault="0026182F" w:rsidP="00384620">
            <w:r w:rsidRPr="00D93E19">
              <w:t xml:space="preserve">NURS </w:t>
            </w:r>
            <w:r w:rsidR="00553195" w:rsidRPr="00D93E19">
              <w:t>010</w:t>
            </w:r>
          </w:p>
        </w:tc>
        <w:tc>
          <w:tcPr>
            <w:tcW w:w="2611" w:type="pct"/>
            <w:gridSpan w:val="2"/>
            <w:shd w:val="clear" w:color="auto" w:fill="C5E0B3" w:themeFill="accent6" w:themeFillTint="66"/>
          </w:tcPr>
          <w:p w14:paraId="53303C16" w14:textId="5C438EEC" w:rsidR="00384620" w:rsidRPr="00D93E19" w:rsidRDefault="00E02FCC" w:rsidP="00384620">
            <w:r>
              <w:rPr>
                <w:rFonts w:cstheme="minorHAnsi"/>
              </w:rPr>
              <w:t xml:space="preserve">Nursing </w:t>
            </w:r>
            <w:r w:rsidR="002F77C5" w:rsidRPr="00D93E19">
              <w:rPr>
                <w:rFonts w:cstheme="minorHAnsi"/>
              </w:rPr>
              <w:t>Fundamenta</w:t>
            </w:r>
            <w:r>
              <w:rPr>
                <w:rFonts w:cstheme="minorHAnsi"/>
              </w:rPr>
              <w:t>l</w:t>
            </w:r>
            <w:r w:rsidR="00553195" w:rsidRPr="00D93E1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in the </w:t>
            </w:r>
            <w:r w:rsidR="00553195" w:rsidRPr="00D93E19">
              <w:rPr>
                <w:rFonts w:cstheme="minorHAnsi"/>
              </w:rPr>
              <w:t>Med</w:t>
            </w:r>
            <w:r w:rsidR="00E60AE2" w:rsidRPr="00D93E19">
              <w:rPr>
                <w:rFonts w:cstheme="minorHAnsi"/>
              </w:rPr>
              <w:t>-Surg</w:t>
            </w:r>
            <w:r w:rsidR="00553195" w:rsidRPr="00D93E1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Setting</w:t>
            </w:r>
          </w:p>
        </w:tc>
        <w:tc>
          <w:tcPr>
            <w:tcW w:w="474" w:type="pct"/>
            <w:shd w:val="clear" w:color="auto" w:fill="C5E0B3" w:themeFill="accent6" w:themeFillTint="66"/>
          </w:tcPr>
          <w:p w14:paraId="7C7DF0DB" w14:textId="7F338C48" w:rsidR="00384620" w:rsidRPr="00D93E19" w:rsidRDefault="002F77C5" w:rsidP="00D93E19">
            <w:pPr>
              <w:jc w:val="center"/>
            </w:pPr>
            <w:r w:rsidRPr="00D93E19">
              <w:t>9</w:t>
            </w:r>
          </w:p>
        </w:tc>
      </w:tr>
      <w:tr w:rsidR="00D93E19" w14:paraId="0F970772" w14:textId="77777777" w:rsidTr="00E02FCC">
        <w:tc>
          <w:tcPr>
            <w:tcW w:w="1167" w:type="pct"/>
            <w:shd w:val="clear" w:color="auto" w:fill="FFF2CC" w:themeFill="accent4" w:themeFillTint="33"/>
          </w:tcPr>
          <w:p w14:paraId="0BA7238B" w14:textId="67E5BD65" w:rsidR="00384620" w:rsidRPr="00D93E19" w:rsidRDefault="00384620" w:rsidP="00384620">
            <w:r w:rsidRPr="00D93E19">
              <w:t>SJSU</w:t>
            </w:r>
          </w:p>
        </w:tc>
        <w:tc>
          <w:tcPr>
            <w:tcW w:w="748" w:type="pct"/>
            <w:shd w:val="clear" w:color="auto" w:fill="FFF2CC" w:themeFill="accent4" w:themeFillTint="33"/>
          </w:tcPr>
          <w:p w14:paraId="260B5407" w14:textId="361A99D6" w:rsidR="00384620" w:rsidRPr="00D93E19" w:rsidRDefault="00384620" w:rsidP="00384620">
            <w:r w:rsidRPr="00D93E19">
              <w:rPr>
                <w:rFonts w:cstheme="minorHAnsi"/>
              </w:rPr>
              <w:t xml:space="preserve">NURS </w:t>
            </w:r>
            <w:r w:rsidR="002212E0">
              <w:rPr>
                <w:rFonts w:cstheme="minorHAnsi"/>
              </w:rPr>
              <w:t>100wE</w:t>
            </w:r>
          </w:p>
        </w:tc>
        <w:tc>
          <w:tcPr>
            <w:tcW w:w="2611" w:type="pct"/>
            <w:gridSpan w:val="2"/>
            <w:shd w:val="clear" w:color="auto" w:fill="FFF2CC" w:themeFill="accent4" w:themeFillTint="33"/>
          </w:tcPr>
          <w:p w14:paraId="1BA363CA" w14:textId="190ABC97" w:rsidR="00384620" w:rsidRPr="00D93E19" w:rsidRDefault="002212E0" w:rsidP="002212E0">
            <w:pPr>
              <w:contextualSpacing/>
            </w:pPr>
            <w:r w:rsidRPr="00D93E19">
              <w:rPr>
                <w:rFonts w:cstheme="minorHAnsi"/>
              </w:rPr>
              <w:t xml:space="preserve">Evidence-Based Practice (Area </w:t>
            </w:r>
            <w:r>
              <w:rPr>
                <w:rFonts w:cstheme="minorHAnsi"/>
              </w:rPr>
              <w:t>Z</w:t>
            </w:r>
            <w:r w:rsidRPr="00D93E19">
              <w:rPr>
                <w:rFonts w:cstheme="minorHAnsi"/>
              </w:rPr>
              <w:t>)</w:t>
            </w:r>
          </w:p>
        </w:tc>
        <w:tc>
          <w:tcPr>
            <w:tcW w:w="474" w:type="pct"/>
            <w:shd w:val="clear" w:color="auto" w:fill="FFF2CC" w:themeFill="accent4" w:themeFillTint="33"/>
          </w:tcPr>
          <w:p w14:paraId="66380EA7" w14:textId="4A335DB0" w:rsidR="00384620" w:rsidRPr="00D93E19" w:rsidRDefault="00384620" w:rsidP="00D93E19">
            <w:pPr>
              <w:jc w:val="center"/>
            </w:pPr>
            <w:r w:rsidRPr="00D93E19">
              <w:t>3</w:t>
            </w:r>
          </w:p>
        </w:tc>
      </w:tr>
      <w:tr w:rsidR="00D93E19" w14:paraId="21C8B437" w14:textId="77777777" w:rsidTr="00E02FCC">
        <w:tc>
          <w:tcPr>
            <w:tcW w:w="4441" w:type="pct"/>
            <w:gridSpan w:val="3"/>
            <w:shd w:val="clear" w:color="auto" w:fill="D9E2F3" w:themeFill="accent1" w:themeFillTint="33"/>
          </w:tcPr>
          <w:p w14:paraId="433A69F7" w14:textId="64D247C7" w:rsidR="00384620" w:rsidRPr="00D93E19" w:rsidRDefault="00384620" w:rsidP="009B3E47">
            <w:pPr>
              <w:jc w:val="right"/>
              <w:rPr>
                <w:b/>
                <w:bCs/>
              </w:rPr>
            </w:pPr>
            <w:r w:rsidRPr="00D93E19">
              <w:rPr>
                <w:b/>
                <w:bCs/>
              </w:rPr>
              <w:t>Total</w:t>
            </w:r>
            <w:r w:rsidR="009B3E47" w:rsidRPr="00D93E19">
              <w:rPr>
                <w:b/>
                <w:bCs/>
              </w:rPr>
              <w:t xml:space="preserve"> units Semester 1</w:t>
            </w:r>
          </w:p>
        </w:tc>
        <w:tc>
          <w:tcPr>
            <w:tcW w:w="559" w:type="pct"/>
            <w:gridSpan w:val="2"/>
            <w:shd w:val="clear" w:color="auto" w:fill="D9E2F3" w:themeFill="accent1" w:themeFillTint="33"/>
          </w:tcPr>
          <w:p w14:paraId="32FFFE3A" w14:textId="5C1A0E8B" w:rsidR="00384620" w:rsidRPr="00D93E19" w:rsidRDefault="00384620" w:rsidP="00D93E19">
            <w:pPr>
              <w:jc w:val="center"/>
              <w:rPr>
                <w:b/>
                <w:bCs/>
              </w:rPr>
            </w:pPr>
            <w:r w:rsidRPr="00D93E19">
              <w:rPr>
                <w:b/>
                <w:bCs/>
              </w:rPr>
              <w:t>12</w:t>
            </w:r>
          </w:p>
        </w:tc>
      </w:tr>
      <w:tr w:rsidR="00C57D66" w14:paraId="7B57E75C" w14:textId="77777777" w:rsidTr="00C57D66">
        <w:tc>
          <w:tcPr>
            <w:tcW w:w="5000" w:type="pct"/>
            <w:gridSpan w:val="5"/>
            <w:shd w:val="clear" w:color="auto" w:fill="auto"/>
          </w:tcPr>
          <w:p w14:paraId="4039900C" w14:textId="5FFAEA18" w:rsidR="00C57D66" w:rsidRPr="00D93E19" w:rsidRDefault="00C57D66" w:rsidP="00C57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 and Pass the WST</w:t>
            </w:r>
          </w:p>
        </w:tc>
      </w:tr>
      <w:tr w:rsidR="00D93E19" w14:paraId="74105F8B" w14:textId="77777777" w:rsidTr="00E02FCC">
        <w:tc>
          <w:tcPr>
            <w:tcW w:w="1167" w:type="pct"/>
            <w:shd w:val="clear" w:color="auto" w:fill="B4C6E7" w:themeFill="accent1" w:themeFillTint="66"/>
          </w:tcPr>
          <w:p w14:paraId="2BB65DDA" w14:textId="7CEF7964" w:rsidR="000D3552" w:rsidRPr="00D93E19" w:rsidRDefault="00384620" w:rsidP="000D3552">
            <w:pPr>
              <w:rPr>
                <w:b/>
                <w:bCs/>
              </w:rPr>
            </w:pPr>
            <w:r w:rsidRPr="00D93E19">
              <w:rPr>
                <w:b/>
                <w:bCs/>
              </w:rPr>
              <w:t xml:space="preserve">Spring </w:t>
            </w:r>
            <w:r w:rsidR="00442533" w:rsidRPr="00D93E19">
              <w:rPr>
                <w:b/>
                <w:bCs/>
              </w:rPr>
              <w:t xml:space="preserve">- </w:t>
            </w:r>
            <w:r w:rsidR="000D3552" w:rsidRPr="00D93E19">
              <w:rPr>
                <w:b/>
                <w:bCs/>
              </w:rPr>
              <w:t>Semester 2</w:t>
            </w:r>
          </w:p>
        </w:tc>
        <w:tc>
          <w:tcPr>
            <w:tcW w:w="748" w:type="pct"/>
            <w:shd w:val="clear" w:color="auto" w:fill="B4C6E7" w:themeFill="accent1" w:themeFillTint="66"/>
          </w:tcPr>
          <w:p w14:paraId="0E3B2CB2" w14:textId="77777777" w:rsidR="000D3552" w:rsidRPr="00D93E19" w:rsidRDefault="000D3552" w:rsidP="000D3552"/>
        </w:tc>
        <w:tc>
          <w:tcPr>
            <w:tcW w:w="2611" w:type="pct"/>
            <w:gridSpan w:val="2"/>
            <w:shd w:val="clear" w:color="auto" w:fill="B4C6E7" w:themeFill="accent1" w:themeFillTint="66"/>
          </w:tcPr>
          <w:p w14:paraId="0F2E5A7F" w14:textId="77777777" w:rsidR="000D3552" w:rsidRPr="00D93E19" w:rsidRDefault="000D3552" w:rsidP="000D3552"/>
        </w:tc>
        <w:tc>
          <w:tcPr>
            <w:tcW w:w="474" w:type="pct"/>
            <w:shd w:val="clear" w:color="auto" w:fill="B4C6E7" w:themeFill="accent1" w:themeFillTint="66"/>
          </w:tcPr>
          <w:p w14:paraId="00526599" w14:textId="77777777" w:rsidR="000D3552" w:rsidRPr="00D93E19" w:rsidRDefault="000D3552" w:rsidP="00D93E19">
            <w:pPr>
              <w:jc w:val="center"/>
            </w:pPr>
          </w:p>
        </w:tc>
      </w:tr>
      <w:tr w:rsidR="00D93E19" w14:paraId="431022FB" w14:textId="77777777" w:rsidTr="00E02FCC">
        <w:tc>
          <w:tcPr>
            <w:tcW w:w="1167" w:type="pct"/>
            <w:shd w:val="clear" w:color="auto" w:fill="C5E0B3" w:themeFill="accent6" w:themeFillTint="66"/>
          </w:tcPr>
          <w:p w14:paraId="332E43D8" w14:textId="564EAA9F" w:rsidR="00384620" w:rsidRPr="00D93E19" w:rsidRDefault="00384620" w:rsidP="00384620">
            <w:r w:rsidRPr="00D93E19">
              <w:t>EVC</w:t>
            </w:r>
          </w:p>
        </w:tc>
        <w:tc>
          <w:tcPr>
            <w:tcW w:w="748" w:type="pct"/>
            <w:shd w:val="clear" w:color="auto" w:fill="C5E0B3" w:themeFill="accent6" w:themeFillTint="66"/>
          </w:tcPr>
          <w:p w14:paraId="10ED905C" w14:textId="3CDB4BBF" w:rsidR="00384620" w:rsidRPr="00D93E19" w:rsidRDefault="0026182F" w:rsidP="00384620">
            <w:r w:rsidRPr="00D93E19">
              <w:t xml:space="preserve">NURS </w:t>
            </w:r>
            <w:r w:rsidR="00E60AE2" w:rsidRPr="00D93E19">
              <w:t>011</w:t>
            </w:r>
            <w:r w:rsidRPr="00D93E19">
              <w:t>A</w:t>
            </w:r>
          </w:p>
        </w:tc>
        <w:tc>
          <w:tcPr>
            <w:tcW w:w="2611" w:type="pct"/>
            <w:gridSpan w:val="2"/>
            <w:shd w:val="clear" w:color="auto" w:fill="C5E0B3" w:themeFill="accent6" w:themeFillTint="66"/>
          </w:tcPr>
          <w:p w14:paraId="04C7D990" w14:textId="7AF70F38" w:rsidR="00384620" w:rsidRPr="00D93E19" w:rsidRDefault="00E60AE2" w:rsidP="00384620">
            <w:r w:rsidRPr="00D93E19">
              <w:t xml:space="preserve">Nursing </w:t>
            </w:r>
            <w:r w:rsidR="00E02FCC">
              <w:t>of the Childbearing Family</w:t>
            </w:r>
          </w:p>
        </w:tc>
        <w:tc>
          <w:tcPr>
            <w:tcW w:w="474" w:type="pct"/>
            <w:shd w:val="clear" w:color="auto" w:fill="C5E0B3" w:themeFill="accent6" w:themeFillTint="66"/>
          </w:tcPr>
          <w:p w14:paraId="01F22F60" w14:textId="3BEE9D6D" w:rsidR="00384620" w:rsidRPr="00D93E19" w:rsidRDefault="00E60AE2" w:rsidP="00D93E19">
            <w:pPr>
              <w:jc w:val="center"/>
            </w:pPr>
            <w:r w:rsidRPr="00D93E19">
              <w:t>3.5</w:t>
            </w:r>
          </w:p>
        </w:tc>
      </w:tr>
      <w:tr w:rsidR="00D93E19" w14:paraId="31720C58" w14:textId="77777777" w:rsidTr="00E02FCC">
        <w:tc>
          <w:tcPr>
            <w:tcW w:w="1167" w:type="pct"/>
            <w:shd w:val="clear" w:color="auto" w:fill="C5E0B3" w:themeFill="accent6" w:themeFillTint="66"/>
          </w:tcPr>
          <w:p w14:paraId="5D1ADE5C" w14:textId="77777777" w:rsidR="00384620" w:rsidRPr="00D93E19" w:rsidRDefault="00384620" w:rsidP="00384620"/>
        </w:tc>
        <w:tc>
          <w:tcPr>
            <w:tcW w:w="748" w:type="pct"/>
            <w:shd w:val="clear" w:color="auto" w:fill="C5E0B3" w:themeFill="accent6" w:themeFillTint="66"/>
          </w:tcPr>
          <w:p w14:paraId="6AD164D5" w14:textId="1C0D32EC" w:rsidR="00384620" w:rsidRPr="00D93E19" w:rsidRDefault="0026182F" w:rsidP="00384620">
            <w:r w:rsidRPr="00D93E19">
              <w:t xml:space="preserve">NURS </w:t>
            </w:r>
            <w:r w:rsidR="00E60AE2" w:rsidRPr="00D93E19">
              <w:t>011</w:t>
            </w:r>
            <w:r w:rsidRPr="00D93E19">
              <w:t>B</w:t>
            </w:r>
          </w:p>
        </w:tc>
        <w:tc>
          <w:tcPr>
            <w:tcW w:w="2611" w:type="pct"/>
            <w:gridSpan w:val="2"/>
            <w:shd w:val="clear" w:color="auto" w:fill="C5E0B3" w:themeFill="accent6" w:themeFillTint="66"/>
          </w:tcPr>
          <w:p w14:paraId="7E16316B" w14:textId="02F3CDE2" w:rsidR="00384620" w:rsidRPr="00D93E19" w:rsidRDefault="00E60AE2" w:rsidP="00384620">
            <w:r w:rsidRPr="00D93E19">
              <w:t>Nursing</w:t>
            </w:r>
            <w:r w:rsidR="00E02FCC">
              <w:t xml:space="preserve"> of the Pediatric Family Unit</w:t>
            </w:r>
          </w:p>
        </w:tc>
        <w:tc>
          <w:tcPr>
            <w:tcW w:w="474" w:type="pct"/>
            <w:shd w:val="clear" w:color="auto" w:fill="C5E0B3" w:themeFill="accent6" w:themeFillTint="66"/>
          </w:tcPr>
          <w:p w14:paraId="3472C165" w14:textId="765C9624" w:rsidR="00384620" w:rsidRPr="00D93E19" w:rsidRDefault="00E60AE2" w:rsidP="00D93E19">
            <w:pPr>
              <w:jc w:val="center"/>
            </w:pPr>
            <w:r w:rsidRPr="00D93E19">
              <w:t>3.5</w:t>
            </w:r>
          </w:p>
        </w:tc>
      </w:tr>
      <w:tr w:rsidR="00D93E19" w14:paraId="013FA789" w14:textId="77777777" w:rsidTr="00E02FCC">
        <w:tc>
          <w:tcPr>
            <w:tcW w:w="1167" w:type="pct"/>
            <w:shd w:val="clear" w:color="auto" w:fill="C5E0B3" w:themeFill="accent6" w:themeFillTint="66"/>
          </w:tcPr>
          <w:p w14:paraId="717B60AC" w14:textId="77777777" w:rsidR="00E60AE2" w:rsidRPr="00D93E19" w:rsidRDefault="00E60AE2" w:rsidP="00384620"/>
        </w:tc>
        <w:tc>
          <w:tcPr>
            <w:tcW w:w="748" w:type="pct"/>
            <w:shd w:val="clear" w:color="auto" w:fill="C5E0B3" w:themeFill="accent6" w:themeFillTint="66"/>
          </w:tcPr>
          <w:p w14:paraId="25388A7A" w14:textId="3D49C831" w:rsidR="00E60AE2" w:rsidRPr="00D93E19" w:rsidRDefault="00E60AE2" w:rsidP="00384620">
            <w:r w:rsidRPr="00D93E19">
              <w:t>NURS 012</w:t>
            </w:r>
          </w:p>
        </w:tc>
        <w:tc>
          <w:tcPr>
            <w:tcW w:w="2611" w:type="pct"/>
            <w:gridSpan w:val="2"/>
            <w:shd w:val="clear" w:color="auto" w:fill="C5E0B3" w:themeFill="accent6" w:themeFillTint="66"/>
          </w:tcPr>
          <w:p w14:paraId="0525406B" w14:textId="3BE16C00" w:rsidR="00E60AE2" w:rsidRPr="00D93E19" w:rsidRDefault="00E60AE2" w:rsidP="00384620">
            <w:r w:rsidRPr="00D93E19">
              <w:t>Professional</w:t>
            </w:r>
            <w:r w:rsidR="00E02FCC">
              <w:t xml:space="preserve"> and Practice Principles in Nursing </w:t>
            </w:r>
          </w:p>
        </w:tc>
        <w:tc>
          <w:tcPr>
            <w:tcW w:w="474" w:type="pct"/>
            <w:shd w:val="clear" w:color="auto" w:fill="C5E0B3" w:themeFill="accent6" w:themeFillTint="66"/>
          </w:tcPr>
          <w:p w14:paraId="0124F109" w14:textId="58F8C947" w:rsidR="00E60AE2" w:rsidRPr="00D93E19" w:rsidRDefault="00E60AE2" w:rsidP="00D93E19">
            <w:pPr>
              <w:jc w:val="center"/>
            </w:pPr>
            <w:r w:rsidRPr="00D93E19">
              <w:t>2</w:t>
            </w:r>
          </w:p>
        </w:tc>
      </w:tr>
      <w:tr w:rsidR="00D93E19" w14:paraId="31C6F7DE" w14:textId="77777777" w:rsidTr="00E02FCC">
        <w:tc>
          <w:tcPr>
            <w:tcW w:w="1167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D663B8C" w14:textId="22F48A81" w:rsidR="00384620" w:rsidRPr="00D93E19" w:rsidRDefault="00384620" w:rsidP="00384620">
            <w:r w:rsidRPr="00D93E19">
              <w:t>SJSU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607329E" w14:textId="2B57108F" w:rsidR="00384620" w:rsidRPr="00D93E19" w:rsidRDefault="00384620" w:rsidP="00384620">
            <w:r w:rsidRPr="00D93E19">
              <w:t xml:space="preserve">NURS </w:t>
            </w:r>
            <w:r w:rsidR="002212E0">
              <w:t>171</w:t>
            </w:r>
          </w:p>
        </w:tc>
        <w:tc>
          <w:tcPr>
            <w:tcW w:w="2611" w:type="pct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D2D9930" w14:textId="1180A9E2" w:rsidR="002212E0" w:rsidRPr="00D93E19" w:rsidRDefault="002212E0" w:rsidP="002F77C5">
            <w:pPr>
              <w:contextualSpacing/>
              <w:rPr>
                <w:rFonts w:cstheme="minorHAnsi"/>
              </w:rPr>
            </w:pPr>
            <w:r w:rsidRPr="00D93E19">
              <w:rPr>
                <w:rFonts w:cstheme="minorHAnsi"/>
              </w:rPr>
              <w:t>Theoretical Foundations (online)</w:t>
            </w:r>
          </w:p>
        </w:tc>
        <w:tc>
          <w:tcPr>
            <w:tcW w:w="474" w:type="pct"/>
            <w:shd w:val="clear" w:color="auto" w:fill="FFF2CC" w:themeFill="accent4" w:themeFillTint="33"/>
          </w:tcPr>
          <w:p w14:paraId="495A8C58" w14:textId="2BAF3251" w:rsidR="00384620" w:rsidRPr="00D93E19" w:rsidRDefault="00384620" w:rsidP="00D93E19">
            <w:pPr>
              <w:jc w:val="center"/>
            </w:pPr>
            <w:r w:rsidRPr="00D93E19">
              <w:t>3</w:t>
            </w:r>
          </w:p>
        </w:tc>
      </w:tr>
      <w:tr w:rsidR="00D93E19" w14:paraId="6D39B617" w14:textId="77777777" w:rsidTr="00E02FCC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391FC8B4" w14:textId="729EE7D5" w:rsidR="00384620" w:rsidRPr="00D93E19" w:rsidRDefault="00384620" w:rsidP="00384620"/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13637F0E" w14:textId="77777777" w:rsidR="00384620" w:rsidRPr="00D93E19" w:rsidRDefault="00384620" w:rsidP="00384620"/>
        </w:tc>
        <w:tc>
          <w:tcPr>
            <w:tcW w:w="2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0DF182" w14:textId="4AC2448E" w:rsidR="00384620" w:rsidRPr="00D93E19" w:rsidRDefault="009B3E47" w:rsidP="009B3E47">
            <w:pPr>
              <w:jc w:val="right"/>
              <w:rPr>
                <w:b/>
                <w:bCs/>
              </w:rPr>
            </w:pPr>
            <w:r w:rsidRPr="00D93E19">
              <w:rPr>
                <w:b/>
                <w:bCs/>
              </w:rPr>
              <w:t>Total units Semester 2</w:t>
            </w:r>
          </w:p>
        </w:tc>
        <w:tc>
          <w:tcPr>
            <w:tcW w:w="474" w:type="pct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0F6F5A0" w14:textId="0EF37921" w:rsidR="00384620" w:rsidRPr="00D93E19" w:rsidRDefault="00384620" w:rsidP="00D93E19">
            <w:pPr>
              <w:jc w:val="center"/>
              <w:rPr>
                <w:b/>
                <w:bCs/>
              </w:rPr>
            </w:pPr>
            <w:r w:rsidRPr="00D93E19">
              <w:rPr>
                <w:b/>
                <w:bCs/>
              </w:rPr>
              <w:t>12</w:t>
            </w:r>
          </w:p>
        </w:tc>
      </w:tr>
      <w:tr w:rsidR="00F43E1D" w14:paraId="11B0FF2E" w14:textId="77777777" w:rsidTr="00F43E1D">
        <w:tc>
          <w:tcPr>
            <w:tcW w:w="4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5332" w14:textId="5F9D7ADE" w:rsidR="00F43E1D" w:rsidRPr="00D93E19" w:rsidRDefault="00F43E1D" w:rsidP="00F43E1D">
            <w:pPr>
              <w:jc w:val="center"/>
              <w:rPr>
                <w:b/>
                <w:bCs/>
              </w:rPr>
            </w:pPr>
          </w:p>
        </w:tc>
        <w:tc>
          <w:tcPr>
            <w:tcW w:w="474" w:type="pct"/>
            <w:tcBorders>
              <w:left w:val="single" w:sz="4" w:space="0" w:color="auto"/>
            </w:tcBorders>
            <w:shd w:val="clear" w:color="auto" w:fill="auto"/>
          </w:tcPr>
          <w:p w14:paraId="14FB8F31" w14:textId="377F7668" w:rsidR="00F43E1D" w:rsidRPr="00D93E19" w:rsidRDefault="00F43E1D" w:rsidP="00D93E19">
            <w:pPr>
              <w:jc w:val="center"/>
              <w:rPr>
                <w:b/>
                <w:bCs/>
              </w:rPr>
            </w:pPr>
          </w:p>
        </w:tc>
      </w:tr>
      <w:tr w:rsidR="00D93E19" w14:paraId="6D3274B2" w14:textId="77777777" w:rsidTr="00E02FCC">
        <w:tc>
          <w:tcPr>
            <w:tcW w:w="1167" w:type="pc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5A0B8EAF" w14:textId="29E38FAB" w:rsidR="000D3552" w:rsidRPr="00D93E19" w:rsidRDefault="000D3552" w:rsidP="000D3552">
            <w:pPr>
              <w:rPr>
                <w:b/>
                <w:bCs/>
              </w:rPr>
            </w:pPr>
            <w:r w:rsidRPr="00D93E19">
              <w:rPr>
                <w:b/>
                <w:bCs/>
              </w:rPr>
              <w:t xml:space="preserve">Fall </w:t>
            </w:r>
            <w:r w:rsidR="009B3E47" w:rsidRPr="00D93E19">
              <w:rPr>
                <w:b/>
                <w:bCs/>
              </w:rPr>
              <w:t xml:space="preserve">- </w:t>
            </w:r>
            <w:r w:rsidRPr="00D93E19">
              <w:rPr>
                <w:b/>
                <w:bCs/>
              </w:rPr>
              <w:t xml:space="preserve">Semester 3 </w:t>
            </w:r>
          </w:p>
        </w:tc>
        <w:tc>
          <w:tcPr>
            <w:tcW w:w="748" w:type="pc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086DB302" w14:textId="77777777" w:rsidR="000D3552" w:rsidRPr="00D93E19" w:rsidRDefault="000D3552" w:rsidP="000D3552"/>
        </w:tc>
        <w:tc>
          <w:tcPr>
            <w:tcW w:w="2611" w:type="pct"/>
            <w:gridSpan w:val="2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737908A0" w14:textId="77777777" w:rsidR="000D3552" w:rsidRPr="00D93E19" w:rsidRDefault="000D3552" w:rsidP="000D3552"/>
        </w:tc>
        <w:tc>
          <w:tcPr>
            <w:tcW w:w="474" w:type="pct"/>
            <w:shd w:val="clear" w:color="auto" w:fill="B4C6E7" w:themeFill="accent1" w:themeFillTint="66"/>
          </w:tcPr>
          <w:p w14:paraId="054CC51C" w14:textId="77777777" w:rsidR="000D3552" w:rsidRPr="00D93E19" w:rsidRDefault="000D3552" w:rsidP="00D93E19">
            <w:pPr>
              <w:jc w:val="center"/>
            </w:pPr>
          </w:p>
        </w:tc>
      </w:tr>
      <w:tr w:rsidR="00D93E19" w14:paraId="74A6E91D" w14:textId="77777777" w:rsidTr="00E02FCC">
        <w:tc>
          <w:tcPr>
            <w:tcW w:w="1167" w:type="pct"/>
            <w:shd w:val="clear" w:color="auto" w:fill="C5E0B3" w:themeFill="accent6" w:themeFillTint="66"/>
          </w:tcPr>
          <w:p w14:paraId="43B3D357" w14:textId="72419C46" w:rsidR="00384620" w:rsidRPr="00D93E19" w:rsidRDefault="00384620" w:rsidP="00384620">
            <w:r w:rsidRPr="00D93E19">
              <w:t>EVC</w:t>
            </w:r>
          </w:p>
        </w:tc>
        <w:tc>
          <w:tcPr>
            <w:tcW w:w="748" w:type="pct"/>
            <w:shd w:val="clear" w:color="auto" w:fill="C5E0B3" w:themeFill="accent6" w:themeFillTint="66"/>
          </w:tcPr>
          <w:p w14:paraId="64BF820D" w14:textId="495673E6" w:rsidR="00384620" w:rsidRPr="00D93E19" w:rsidRDefault="000B03E1" w:rsidP="00384620">
            <w:r w:rsidRPr="00D93E19">
              <w:t xml:space="preserve">NURS </w:t>
            </w:r>
            <w:r w:rsidR="009901AF">
              <w:t>1</w:t>
            </w:r>
            <w:r w:rsidRPr="00D93E19">
              <w:t>3</w:t>
            </w:r>
          </w:p>
        </w:tc>
        <w:tc>
          <w:tcPr>
            <w:tcW w:w="2611" w:type="pct"/>
            <w:gridSpan w:val="2"/>
            <w:shd w:val="clear" w:color="auto" w:fill="C5E0B3" w:themeFill="accent6" w:themeFillTint="66"/>
          </w:tcPr>
          <w:p w14:paraId="21ED1793" w14:textId="1ABA7FD3" w:rsidR="00384620" w:rsidRPr="00D93E19" w:rsidRDefault="00E02FCC" w:rsidP="00384620">
            <w:r>
              <w:t>Nursing Care of Adults 1</w:t>
            </w:r>
          </w:p>
        </w:tc>
        <w:tc>
          <w:tcPr>
            <w:tcW w:w="474" w:type="pct"/>
            <w:shd w:val="clear" w:color="auto" w:fill="C5E0B3" w:themeFill="accent6" w:themeFillTint="66"/>
          </w:tcPr>
          <w:p w14:paraId="1FAE16A1" w14:textId="1269C161" w:rsidR="00384620" w:rsidRPr="00D93E19" w:rsidRDefault="00E60AE2" w:rsidP="00D93E19">
            <w:pPr>
              <w:jc w:val="center"/>
            </w:pPr>
            <w:r w:rsidRPr="00D93E19">
              <w:t>9</w:t>
            </w:r>
          </w:p>
        </w:tc>
      </w:tr>
      <w:tr w:rsidR="00D93E19" w14:paraId="7F31C697" w14:textId="77777777" w:rsidTr="00E02FCC">
        <w:tc>
          <w:tcPr>
            <w:tcW w:w="1167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317448F" w14:textId="5A152DAD" w:rsidR="00384620" w:rsidRPr="00D93E19" w:rsidRDefault="00384620" w:rsidP="00384620">
            <w:r w:rsidRPr="00D93E19">
              <w:t>SJSU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EAE15B6" w14:textId="1858A2D1" w:rsidR="00384620" w:rsidRPr="00D93E19" w:rsidRDefault="00CD5C7B" w:rsidP="00384620">
            <w:r>
              <w:t>NURS 112</w:t>
            </w:r>
          </w:p>
        </w:tc>
        <w:tc>
          <w:tcPr>
            <w:tcW w:w="2611" w:type="pct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783D962" w14:textId="77CB31E3" w:rsidR="00384620" w:rsidRPr="00D93E19" w:rsidRDefault="00CD5C7B" w:rsidP="00384620">
            <w:r>
              <w:rPr>
                <w:rFonts w:cstheme="minorHAnsi"/>
              </w:rPr>
              <w:t>Professional Practice Success I</w:t>
            </w:r>
          </w:p>
        </w:tc>
        <w:tc>
          <w:tcPr>
            <w:tcW w:w="474" w:type="pct"/>
            <w:shd w:val="clear" w:color="auto" w:fill="FFF2CC" w:themeFill="accent4" w:themeFillTint="33"/>
          </w:tcPr>
          <w:p w14:paraId="78375E83" w14:textId="2D7A9E10" w:rsidR="00384620" w:rsidRPr="00D93E19" w:rsidRDefault="00384620" w:rsidP="00D93E19">
            <w:pPr>
              <w:jc w:val="center"/>
            </w:pPr>
            <w:r w:rsidRPr="00D93E19">
              <w:t>3</w:t>
            </w:r>
          </w:p>
        </w:tc>
      </w:tr>
      <w:tr w:rsidR="00C57D66" w14:paraId="22AED480" w14:textId="77777777" w:rsidTr="00A94AE4">
        <w:tc>
          <w:tcPr>
            <w:tcW w:w="1167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21E3EBF" w14:textId="77777777" w:rsidR="00C57D66" w:rsidRPr="00D93E19" w:rsidRDefault="00C57D66" w:rsidP="00384620"/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D5A0C1E" w14:textId="48578F49" w:rsidR="00C57D66" w:rsidRDefault="007408B1" w:rsidP="00384620">
            <w:r>
              <w:t xml:space="preserve">SJSU </w:t>
            </w:r>
          </w:p>
        </w:tc>
        <w:tc>
          <w:tcPr>
            <w:tcW w:w="2611" w:type="pct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28F8F92" w14:textId="4763E5E6" w:rsidR="00C57D66" w:rsidRDefault="00F43E1D" w:rsidP="00384620">
            <w:pPr>
              <w:rPr>
                <w:rFonts w:cstheme="minorHAnsi"/>
              </w:rPr>
            </w:pPr>
            <w:r>
              <w:rPr>
                <w:rFonts w:cstheme="minorHAnsi"/>
              </w:rPr>
              <w:t>Elective</w:t>
            </w:r>
            <w:r w:rsidR="00A94AE4">
              <w:rPr>
                <w:rFonts w:cstheme="minorHAnsi"/>
              </w:rPr>
              <w:t xml:space="preserve"> </w:t>
            </w:r>
          </w:p>
        </w:tc>
        <w:tc>
          <w:tcPr>
            <w:tcW w:w="474" w:type="pct"/>
            <w:shd w:val="clear" w:color="auto" w:fill="FFF2CC" w:themeFill="accent4" w:themeFillTint="33"/>
          </w:tcPr>
          <w:p w14:paraId="6883C87A" w14:textId="0A2EA5D9" w:rsidR="00C57D66" w:rsidRPr="00D93E19" w:rsidRDefault="007408B1" w:rsidP="00D93E19">
            <w:pPr>
              <w:jc w:val="center"/>
            </w:pPr>
            <w:r>
              <w:t>3</w:t>
            </w:r>
          </w:p>
        </w:tc>
      </w:tr>
      <w:tr w:rsidR="00D93E19" w14:paraId="07ADF903" w14:textId="77777777" w:rsidTr="00E02FCC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339C8A90" w14:textId="00971B9D" w:rsidR="00384620" w:rsidRPr="00D93E19" w:rsidRDefault="00384620" w:rsidP="00384620"/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177C8BF5" w14:textId="77777777" w:rsidR="00384620" w:rsidRPr="00D93E19" w:rsidRDefault="00384620" w:rsidP="00384620"/>
        </w:tc>
        <w:tc>
          <w:tcPr>
            <w:tcW w:w="2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120116" w14:textId="28CBC10E" w:rsidR="00384620" w:rsidRPr="00D93E19" w:rsidRDefault="009B3E47" w:rsidP="009B3E47">
            <w:pPr>
              <w:jc w:val="right"/>
            </w:pPr>
            <w:r w:rsidRPr="00D93E19">
              <w:rPr>
                <w:b/>
                <w:bCs/>
              </w:rPr>
              <w:t>Total units Semester 3</w:t>
            </w:r>
          </w:p>
        </w:tc>
        <w:tc>
          <w:tcPr>
            <w:tcW w:w="474" w:type="pct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DC05C9E" w14:textId="397A768E" w:rsidR="00384620" w:rsidRPr="00D93E19" w:rsidRDefault="00E60AE2" w:rsidP="00D93E19">
            <w:pPr>
              <w:jc w:val="center"/>
              <w:rPr>
                <w:b/>
                <w:bCs/>
              </w:rPr>
            </w:pPr>
            <w:r w:rsidRPr="00D93E19">
              <w:rPr>
                <w:b/>
                <w:bCs/>
              </w:rPr>
              <w:t>1</w:t>
            </w:r>
            <w:r w:rsidR="007408B1">
              <w:rPr>
                <w:b/>
                <w:bCs/>
              </w:rPr>
              <w:t>5</w:t>
            </w:r>
          </w:p>
        </w:tc>
      </w:tr>
      <w:tr w:rsidR="00D93E19" w14:paraId="4F3F1046" w14:textId="77777777" w:rsidTr="00E02FCC">
        <w:tc>
          <w:tcPr>
            <w:tcW w:w="1167" w:type="pc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383692E0" w14:textId="436B6A86" w:rsidR="00384620" w:rsidRPr="00D93E19" w:rsidRDefault="00384620" w:rsidP="00384620">
            <w:pPr>
              <w:rPr>
                <w:b/>
                <w:bCs/>
              </w:rPr>
            </w:pPr>
            <w:r w:rsidRPr="00D93E19">
              <w:rPr>
                <w:b/>
                <w:bCs/>
              </w:rPr>
              <w:t xml:space="preserve">Spring </w:t>
            </w:r>
            <w:r w:rsidR="009B3E47" w:rsidRPr="00D93E19">
              <w:rPr>
                <w:b/>
                <w:bCs/>
              </w:rPr>
              <w:t xml:space="preserve">- </w:t>
            </w:r>
            <w:r w:rsidRPr="00D93E19">
              <w:rPr>
                <w:b/>
                <w:bCs/>
              </w:rPr>
              <w:t>Semester 4</w:t>
            </w:r>
          </w:p>
        </w:tc>
        <w:tc>
          <w:tcPr>
            <w:tcW w:w="748" w:type="pc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20AD6A5A" w14:textId="77777777" w:rsidR="00384620" w:rsidRPr="00D93E19" w:rsidRDefault="00384620" w:rsidP="00384620"/>
        </w:tc>
        <w:tc>
          <w:tcPr>
            <w:tcW w:w="2611" w:type="pct"/>
            <w:gridSpan w:val="2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37D5C368" w14:textId="77777777" w:rsidR="00384620" w:rsidRPr="00D93E19" w:rsidRDefault="00384620" w:rsidP="00384620"/>
        </w:tc>
        <w:tc>
          <w:tcPr>
            <w:tcW w:w="474" w:type="pct"/>
            <w:shd w:val="clear" w:color="auto" w:fill="B4C6E7" w:themeFill="accent1" w:themeFillTint="66"/>
          </w:tcPr>
          <w:p w14:paraId="1EB635EA" w14:textId="77777777" w:rsidR="00384620" w:rsidRPr="00D93E19" w:rsidRDefault="00384620" w:rsidP="00D93E19">
            <w:pPr>
              <w:jc w:val="center"/>
            </w:pPr>
          </w:p>
        </w:tc>
      </w:tr>
      <w:tr w:rsidR="00D93E19" w14:paraId="6E99BEEF" w14:textId="77777777" w:rsidTr="00E02FCC">
        <w:tc>
          <w:tcPr>
            <w:tcW w:w="1167" w:type="pct"/>
            <w:shd w:val="clear" w:color="auto" w:fill="C5E0B3" w:themeFill="accent6" w:themeFillTint="66"/>
          </w:tcPr>
          <w:p w14:paraId="6D122D13" w14:textId="37B700F9" w:rsidR="00384620" w:rsidRPr="00D93E19" w:rsidRDefault="00384620" w:rsidP="00384620">
            <w:r w:rsidRPr="00D93E19">
              <w:t>EVC</w:t>
            </w:r>
          </w:p>
        </w:tc>
        <w:tc>
          <w:tcPr>
            <w:tcW w:w="748" w:type="pct"/>
            <w:shd w:val="clear" w:color="auto" w:fill="C5E0B3" w:themeFill="accent6" w:themeFillTint="66"/>
          </w:tcPr>
          <w:p w14:paraId="6D581ACD" w14:textId="43BB972A" w:rsidR="00384620" w:rsidRPr="00D93E19" w:rsidRDefault="000B03E1" w:rsidP="00384620">
            <w:r w:rsidRPr="00D93E19">
              <w:t>NURS 0</w:t>
            </w:r>
            <w:r w:rsidR="00E60AE2" w:rsidRPr="00D93E19">
              <w:t>1</w:t>
            </w:r>
            <w:r w:rsidRPr="00D93E19">
              <w:t>4</w:t>
            </w:r>
            <w:r w:rsidR="00E60AE2" w:rsidRPr="00D93E19">
              <w:t>A</w:t>
            </w:r>
          </w:p>
        </w:tc>
        <w:tc>
          <w:tcPr>
            <w:tcW w:w="2611" w:type="pct"/>
            <w:gridSpan w:val="2"/>
            <w:shd w:val="clear" w:color="auto" w:fill="C5E0B3" w:themeFill="accent6" w:themeFillTint="66"/>
          </w:tcPr>
          <w:p w14:paraId="68090FB3" w14:textId="3CDBA159" w:rsidR="00384620" w:rsidRPr="00D93E19" w:rsidRDefault="00442533" w:rsidP="00384620">
            <w:r w:rsidRPr="00D93E19">
              <w:t>M</w:t>
            </w:r>
            <w:r w:rsidR="00E60AE2" w:rsidRPr="00D93E19">
              <w:t xml:space="preserve">ental </w:t>
            </w:r>
            <w:r w:rsidRPr="00D93E19">
              <w:t>H</w:t>
            </w:r>
            <w:r w:rsidR="00E60AE2" w:rsidRPr="00D93E19">
              <w:t>ealth Nursing</w:t>
            </w:r>
          </w:p>
        </w:tc>
        <w:tc>
          <w:tcPr>
            <w:tcW w:w="474" w:type="pct"/>
            <w:shd w:val="clear" w:color="auto" w:fill="C5E0B3" w:themeFill="accent6" w:themeFillTint="66"/>
          </w:tcPr>
          <w:p w14:paraId="3EAC2F27" w14:textId="025C93D5" w:rsidR="00384620" w:rsidRPr="00D93E19" w:rsidRDefault="00E60AE2" w:rsidP="00D93E19">
            <w:pPr>
              <w:jc w:val="center"/>
            </w:pPr>
            <w:r w:rsidRPr="00D93E19">
              <w:t>3</w:t>
            </w:r>
          </w:p>
        </w:tc>
      </w:tr>
      <w:tr w:rsidR="00D93E19" w14:paraId="75CFE61B" w14:textId="77777777" w:rsidTr="00E02FCC">
        <w:tc>
          <w:tcPr>
            <w:tcW w:w="1167" w:type="pct"/>
            <w:shd w:val="clear" w:color="auto" w:fill="C5E0B3" w:themeFill="accent6" w:themeFillTint="66"/>
          </w:tcPr>
          <w:p w14:paraId="6300AF70" w14:textId="77777777" w:rsidR="00E60AE2" w:rsidRPr="00D93E19" w:rsidRDefault="00E60AE2" w:rsidP="00384620"/>
        </w:tc>
        <w:tc>
          <w:tcPr>
            <w:tcW w:w="748" w:type="pct"/>
            <w:shd w:val="clear" w:color="auto" w:fill="C5E0B3" w:themeFill="accent6" w:themeFillTint="66"/>
          </w:tcPr>
          <w:p w14:paraId="2C5756C2" w14:textId="0FA0A6B6" w:rsidR="00E60AE2" w:rsidRPr="00D93E19" w:rsidRDefault="00E60AE2" w:rsidP="00384620">
            <w:r w:rsidRPr="00D93E19">
              <w:t>NURS 014B</w:t>
            </w:r>
          </w:p>
        </w:tc>
        <w:tc>
          <w:tcPr>
            <w:tcW w:w="2611" w:type="pct"/>
            <w:gridSpan w:val="2"/>
            <w:shd w:val="clear" w:color="auto" w:fill="C5E0B3" w:themeFill="accent6" w:themeFillTint="66"/>
          </w:tcPr>
          <w:p w14:paraId="2DA82466" w14:textId="7F3A5FF1" w:rsidR="00E60AE2" w:rsidRPr="00D93E19" w:rsidRDefault="00E02FCC" w:rsidP="00384620">
            <w:r>
              <w:t>Nursing Care of Adults II with Transition to Practice</w:t>
            </w:r>
            <w:r w:rsidR="00F43E1D">
              <w:t xml:space="preserve"> </w:t>
            </w:r>
          </w:p>
        </w:tc>
        <w:tc>
          <w:tcPr>
            <w:tcW w:w="474" w:type="pct"/>
            <w:shd w:val="clear" w:color="auto" w:fill="C5E0B3" w:themeFill="accent6" w:themeFillTint="66"/>
          </w:tcPr>
          <w:p w14:paraId="26892151" w14:textId="6D1BEF1B" w:rsidR="00E60AE2" w:rsidRPr="00D93E19" w:rsidRDefault="00E02FCC" w:rsidP="00D93E19">
            <w:pPr>
              <w:jc w:val="center"/>
            </w:pPr>
            <w:r>
              <w:t>6</w:t>
            </w:r>
          </w:p>
        </w:tc>
      </w:tr>
      <w:tr w:rsidR="00D93E19" w14:paraId="139B8D38" w14:textId="77777777" w:rsidTr="009B6916">
        <w:tc>
          <w:tcPr>
            <w:tcW w:w="1167" w:type="pct"/>
            <w:shd w:val="clear" w:color="auto" w:fill="FFF2CC" w:themeFill="accent4" w:themeFillTint="33"/>
          </w:tcPr>
          <w:p w14:paraId="7CB3BEA4" w14:textId="02AD3457" w:rsidR="00384620" w:rsidRPr="00D93E19" w:rsidRDefault="00384620" w:rsidP="00384620">
            <w:r w:rsidRPr="00D93E19">
              <w:t>SJSU</w:t>
            </w:r>
          </w:p>
        </w:tc>
        <w:tc>
          <w:tcPr>
            <w:tcW w:w="748" w:type="pct"/>
            <w:shd w:val="clear" w:color="auto" w:fill="FFF2CC" w:themeFill="accent4" w:themeFillTint="33"/>
          </w:tcPr>
          <w:p w14:paraId="16A584A7" w14:textId="1C66B31D" w:rsidR="00384620" w:rsidRPr="00D93E19" w:rsidRDefault="009901AF" w:rsidP="00384620">
            <w:r>
              <w:t>Upper GE</w:t>
            </w:r>
          </w:p>
        </w:tc>
        <w:tc>
          <w:tcPr>
            <w:tcW w:w="2611" w:type="pct"/>
            <w:gridSpan w:val="2"/>
            <w:shd w:val="clear" w:color="auto" w:fill="auto"/>
          </w:tcPr>
          <w:p w14:paraId="66DEC3DF" w14:textId="023A7EA7" w:rsidR="00384620" w:rsidRPr="00D93E19" w:rsidRDefault="00384620" w:rsidP="00384620">
            <w:r w:rsidRPr="00D93E19">
              <w:rPr>
                <w:rFonts w:cstheme="minorHAnsi"/>
              </w:rPr>
              <w:t xml:space="preserve">Area </w:t>
            </w:r>
            <w:r w:rsidR="009901AF">
              <w:rPr>
                <w:rFonts w:cstheme="minorHAnsi"/>
              </w:rPr>
              <w:t>V</w:t>
            </w:r>
          </w:p>
        </w:tc>
        <w:tc>
          <w:tcPr>
            <w:tcW w:w="474" w:type="pct"/>
            <w:shd w:val="clear" w:color="auto" w:fill="FFF2CC" w:themeFill="accent4" w:themeFillTint="33"/>
          </w:tcPr>
          <w:p w14:paraId="0B0D2D9D" w14:textId="6BFCFDBD" w:rsidR="00384620" w:rsidRPr="00D93E19" w:rsidRDefault="00384620" w:rsidP="00D93E19">
            <w:pPr>
              <w:jc w:val="center"/>
            </w:pPr>
            <w:r w:rsidRPr="00D93E19">
              <w:t>3</w:t>
            </w:r>
          </w:p>
        </w:tc>
      </w:tr>
      <w:tr w:rsidR="00D93E19" w14:paraId="006D0BB6" w14:textId="77777777" w:rsidTr="00E02FCC">
        <w:tc>
          <w:tcPr>
            <w:tcW w:w="4441" w:type="pct"/>
            <w:gridSpan w:val="3"/>
            <w:shd w:val="clear" w:color="auto" w:fill="D9E2F3" w:themeFill="accent1" w:themeFillTint="33"/>
          </w:tcPr>
          <w:p w14:paraId="1393F69D" w14:textId="4E1584A5" w:rsidR="00384620" w:rsidRPr="00D93E19" w:rsidRDefault="00384620" w:rsidP="009B3E47">
            <w:pPr>
              <w:jc w:val="right"/>
              <w:rPr>
                <w:b/>
                <w:bCs/>
              </w:rPr>
            </w:pPr>
            <w:r w:rsidRPr="00D93E19">
              <w:rPr>
                <w:b/>
                <w:bCs/>
              </w:rPr>
              <w:t>Total</w:t>
            </w:r>
            <w:r w:rsidR="009B3E47" w:rsidRPr="00D93E19">
              <w:rPr>
                <w:b/>
                <w:bCs/>
              </w:rPr>
              <w:t xml:space="preserve"> units Semester 4</w:t>
            </w:r>
          </w:p>
        </w:tc>
        <w:tc>
          <w:tcPr>
            <w:tcW w:w="559" w:type="pct"/>
            <w:gridSpan w:val="2"/>
            <w:shd w:val="clear" w:color="auto" w:fill="D9E2F3" w:themeFill="accent1" w:themeFillTint="33"/>
          </w:tcPr>
          <w:p w14:paraId="2E68AACB" w14:textId="3D4E269B" w:rsidR="00384620" w:rsidRPr="00D93E19" w:rsidRDefault="00442533" w:rsidP="00D93E19">
            <w:pPr>
              <w:jc w:val="center"/>
              <w:rPr>
                <w:b/>
                <w:bCs/>
              </w:rPr>
            </w:pPr>
            <w:r w:rsidRPr="00D93E19">
              <w:rPr>
                <w:b/>
                <w:bCs/>
              </w:rPr>
              <w:t>1</w:t>
            </w:r>
            <w:r w:rsidR="00B3634B">
              <w:rPr>
                <w:b/>
                <w:bCs/>
              </w:rPr>
              <w:t>2</w:t>
            </w:r>
          </w:p>
        </w:tc>
      </w:tr>
      <w:tr w:rsidR="00D93E19" w14:paraId="7F2F4BCC" w14:textId="77777777" w:rsidTr="00E02FCC">
        <w:tc>
          <w:tcPr>
            <w:tcW w:w="5000" w:type="pct"/>
            <w:gridSpan w:val="5"/>
          </w:tcPr>
          <w:p w14:paraId="4E466F79" w14:textId="2CB118BC" w:rsidR="00384620" w:rsidRPr="00D93E19" w:rsidRDefault="00384620" w:rsidP="00D93E19">
            <w:pPr>
              <w:jc w:val="center"/>
              <w:rPr>
                <w:b/>
                <w:bCs/>
              </w:rPr>
            </w:pPr>
            <w:r w:rsidRPr="00D93E19">
              <w:rPr>
                <w:b/>
                <w:bCs/>
              </w:rPr>
              <w:t>Graduate from EVC and pass NCLEX-</w:t>
            </w:r>
            <w:r w:rsidR="00F43E1D" w:rsidRPr="00D93E19">
              <w:rPr>
                <w:b/>
                <w:bCs/>
              </w:rPr>
              <w:t>RN</w:t>
            </w:r>
            <w:r w:rsidR="00F43E1D">
              <w:rPr>
                <w:b/>
                <w:bCs/>
              </w:rPr>
              <w:t xml:space="preserve"> (20</w:t>
            </w:r>
            <w:r w:rsidR="00C57D66">
              <w:rPr>
                <w:b/>
                <w:bCs/>
              </w:rPr>
              <w:t xml:space="preserve"> units) </w:t>
            </w:r>
          </w:p>
        </w:tc>
      </w:tr>
      <w:tr w:rsidR="00D93E19" w14:paraId="22BDDB14" w14:textId="77777777" w:rsidTr="00E02FCC">
        <w:tc>
          <w:tcPr>
            <w:tcW w:w="1167" w:type="pct"/>
            <w:shd w:val="clear" w:color="auto" w:fill="B4C6E7" w:themeFill="accent1" w:themeFillTint="66"/>
          </w:tcPr>
          <w:p w14:paraId="4934E61A" w14:textId="6A0FDB4E" w:rsidR="000D3552" w:rsidRPr="002B418B" w:rsidRDefault="002B418B">
            <w:pPr>
              <w:rPr>
                <w:b/>
              </w:rPr>
            </w:pPr>
            <w:r w:rsidRPr="002B418B">
              <w:rPr>
                <w:b/>
              </w:rPr>
              <w:t>Fall</w:t>
            </w:r>
            <w:r w:rsidR="00384620" w:rsidRPr="002B418B">
              <w:rPr>
                <w:b/>
              </w:rPr>
              <w:t xml:space="preserve"> </w:t>
            </w:r>
            <w:r w:rsidR="009B3E47" w:rsidRPr="002B418B">
              <w:rPr>
                <w:b/>
              </w:rPr>
              <w:t xml:space="preserve">- </w:t>
            </w:r>
            <w:r w:rsidR="00384620" w:rsidRPr="002B418B">
              <w:rPr>
                <w:b/>
              </w:rPr>
              <w:t>Semester 5</w:t>
            </w:r>
          </w:p>
        </w:tc>
        <w:tc>
          <w:tcPr>
            <w:tcW w:w="748" w:type="pct"/>
            <w:shd w:val="clear" w:color="auto" w:fill="B4C6E7" w:themeFill="accent1" w:themeFillTint="66"/>
          </w:tcPr>
          <w:p w14:paraId="0D6C493E" w14:textId="77777777" w:rsidR="000D3552" w:rsidRPr="00D93E19" w:rsidRDefault="000D3552"/>
        </w:tc>
        <w:tc>
          <w:tcPr>
            <w:tcW w:w="2611" w:type="pct"/>
            <w:gridSpan w:val="2"/>
            <w:shd w:val="clear" w:color="auto" w:fill="B4C6E7" w:themeFill="accent1" w:themeFillTint="66"/>
          </w:tcPr>
          <w:p w14:paraId="0E42822E" w14:textId="77777777" w:rsidR="000D3552" w:rsidRPr="00D93E19" w:rsidRDefault="000D3552"/>
        </w:tc>
        <w:tc>
          <w:tcPr>
            <w:tcW w:w="474" w:type="pct"/>
            <w:shd w:val="clear" w:color="auto" w:fill="B4C6E7" w:themeFill="accent1" w:themeFillTint="66"/>
          </w:tcPr>
          <w:p w14:paraId="2888CA19" w14:textId="77777777" w:rsidR="000D3552" w:rsidRPr="00D93E19" w:rsidRDefault="000D3552" w:rsidP="00D93E19">
            <w:pPr>
              <w:jc w:val="center"/>
            </w:pPr>
          </w:p>
        </w:tc>
      </w:tr>
      <w:tr w:rsidR="00D93E19" w14:paraId="2F87EC43" w14:textId="77777777" w:rsidTr="00E02FCC">
        <w:tc>
          <w:tcPr>
            <w:tcW w:w="1167" w:type="pct"/>
            <w:shd w:val="clear" w:color="auto" w:fill="FFF2CC" w:themeFill="accent4" w:themeFillTint="33"/>
          </w:tcPr>
          <w:p w14:paraId="5D4764C3" w14:textId="615C3B02" w:rsidR="000D3552" w:rsidRPr="00D93E19" w:rsidRDefault="00384620">
            <w:r w:rsidRPr="00D93E19">
              <w:t>SJSU</w:t>
            </w:r>
          </w:p>
        </w:tc>
        <w:tc>
          <w:tcPr>
            <w:tcW w:w="748" w:type="pct"/>
            <w:shd w:val="clear" w:color="auto" w:fill="FFF2CC" w:themeFill="accent4" w:themeFillTint="33"/>
          </w:tcPr>
          <w:p w14:paraId="16F17E0F" w14:textId="1C9AF1C9" w:rsidR="000D3552" w:rsidRPr="00D93E19" w:rsidRDefault="00384620">
            <w:r w:rsidRPr="00D93E19">
              <w:rPr>
                <w:rFonts w:cstheme="minorHAnsi"/>
              </w:rPr>
              <w:t>NURS 178</w:t>
            </w:r>
            <w:r w:rsidR="00F43E1D">
              <w:rPr>
                <w:rFonts w:cstheme="minorHAnsi"/>
              </w:rPr>
              <w:t>A</w:t>
            </w:r>
          </w:p>
        </w:tc>
        <w:tc>
          <w:tcPr>
            <w:tcW w:w="2611" w:type="pct"/>
            <w:gridSpan w:val="2"/>
            <w:shd w:val="clear" w:color="auto" w:fill="FFF2CC" w:themeFill="accent4" w:themeFillTint="33"/>
          </w:tcPr>
          <w:p w14:paraId="497DCA88" w14:textId="171C45A6" w:rsidR="000D3552" w:rsidRPr="00D93E19" w:rsidRDefault="00384620">
            <w:r w:rsidRPr="00D93E19">
              <w:t>Leadership</w:t>
            </w:r>
            <w:r w:rsidR="00CD5C7B">
              <w:t xml:space="preserve"> (Area S)</w:t>
            </w:r>
          </w:p>
        </w:tc>
        <w:tc>
          <w:tcPr>
            <w:tcW w:w="474" w:type="pct"/>
            <w:shd w:val="clear" w:color="auto" w:fill="FFF2CC" w:themeFill="accent4" w:themeFillTint="33"/>
          </w:tcPr>
          <w:p w14:paraId="79CFAF60" w14:textId="540E92B2" w:rsidR="000D3552" w:rsidRPr="00D93E19" w:rsidRDefault="00384620" w:rsidP="00D93E19">
            <w:pPr>
              <w:jc w:val="center"/>
            </w:pPr>
            <w:r w:rsidRPr="00D93E19">
              <w:t>3</w:t>
            </w:r>
          </w:p>
        </w:tc>
        <w:bookmarkStart w:id="0" w:name="_GoBack"/>
        <w:bookmarkEnd w:id="0"/>
      </w:tr>
      <w:tr w:rsidR="00D93E19" w14:paraId="5C26E95D" w14:textId="77777777" w:rsidTr="006620EC">
        <w:tc>
          <w:tcPr>
            <w:tcW w:w="1167" w:type="pct"/>
            <w:shd w:val="clear" w:color="auto" w:fill="FFF2CC" w:themeFill="accent4" w:themeFillTint="33"/>
          </w:tcPr>
          <w:p w14:paraId="003538C8" w14:textId="77777777" w:rsidR="000D3552" w:rsidRPr="00D93E19" w:rsidRDefault="000D3552"/>
        </w:tc>
        <w:tc>
          <w:tcPr>
            <w:tcW w:w="748" w:type="pct"/>
            <w:shd w:val="clear" w:color="auto" w:fill="FFF2CC" w:themeFill="accent4" w:themeFillTint="33"/>
          </w:tcPr>
          <w:p w14:paraId="14CFFBF8" w14:textId="7F9E59C3" w:rsidR="000D3552" w:rsidRPr="00D93E19" w:rsidRDefault="00384620" w:rsidP="009B6916">
            <w:r w:rsidRPr="00D93E19">
              <w:t>NURS 172</w:t>
            </w:r>
            <w:r w:rsidR="00732D45">
              <w:t xml:space="preserve">R </w:t>
            </w:r>
          </w:p>
        </w:tc>
        <w:tc>
          <w:tcPr>
            <w:tcW w:w="2611" w:type="pct"/>
            <w:gridSpan w:val="2"/>
            <w:shd w:val="clear" w:color="auto" w:fill="auto"/>
          </w:tcPr>
          <w:p w14:paraId="0A020C20" w14:textId="79A7DD3A" w:rsidR="000D3552" w:rsidRPr="00D93E19" w:rsidRDefault="00384620">
            <w:r w:rsidRPr="00D93E19">
              <w:rPr>
                <w:rFonts w:cstheme="minorHAnsi"/>
              </w:rPr>
              <w:t>Community Health Theory</w:t>
            </w:r>
            <w:r w:rsidR="00F43E1D">
              <w:rPr>
                <w:rFonts w:cstheme="minorHAnsi"/>
              </w:rPr>
              <w:t xml:space="preserve"> (Area R)</w:t>
            </w:r>
          </w:p>
        </w:tc>
        <w:tc>
          <w:tcPr>
            <w:tcW w:w="474" w:type="pct"/>
            <w:shd w:val="clear" w:color="auto" w:fill="FFF2CC" w:themeFill="accent4" w:themeFillTint="33"/>
          </w:tcPr>
          <w:p w14:paraId="0B97DDDC" w14:textId="4E1E8A0F" w:rsidR="000D3552" w:rsidRPr="00D93E19" w:rsidRDefault="00384620" w:rsidP="00D93E19">
            <w:pPr>
              <w:jc w:val="center"/>
            </w:pPr>
            <w:r w:rsidRPr="00D93E19">
              <w:t>3</w:t>
            </w:r>
          </w:p>
        </w:tc>
      </w:tr>
      <w:tr w:rsidR="00D93E19" w14:paraId="43B8C8B5" w14:textId="77777777" w:rsidTr="00E02FCC">
        <w:tc>
          <w:tcPr>
            <w:tcW w:w="1167" w:type="pct"/>
            <w:shd w:val="clear" w:color="auto" w:fill="FFF2CC" w:themeFill="accent4" w:themeFillTint="33"/>
          </w:tcPr>
          <w:p w14:paraId="083C3784" w14:textId="77777777" w:rsidR="000D3552" w:rsidRPr="00D93E19" w:rsidRDefault="000D3552"/>
        </w:tc>
        <w:tc>
          <w:tcPr>
            <w:tcW w:w="748" w:type="pct"/>
            <w:shd w:val="clear" w:color="auto" w:fill="FFF2CC" w:themeFill="accent4" w:themeFillTint="33"/>
          </w:tcPr>
          <w:p w14:paraId="092A754F" w14:textId="61525FF5" w:rsidR="000D3552" w:rsidRPr="00D93E19" w:rsidRDefault="00384620">
            <w:r w:rsidRPr="00D93E19">
              <w:t>NURS 173</w:t>
            </w:r>
          </w:p>
        </w:tc>
        <w:tc>
          <w:tcPr>
            <w:tcW w:w="2611" w:type="pct"/>
            <w:gridSpan w:val="2"/>
            <w:shd w:val="clear" w:color="auto" w:fill="FFF2CC" w:themeFill="accent4" w:themeFillTint="33"/>
          </w:tcPr>
          <w:p w14:paraId="3CE30D93" w14:textId="58D47D4F" w:rsidR="000D3552" w:rsidRPr="00D93E19" w:rsidRDefault="00384620">
            <w:r w:rsidRPr="00D93E19">
              <w:rPr>
                <w:rFonts w:cstheme="minorHAnsi"/>
              </w:rPr>
              <w:t>Community Health Clinical</w:t>
            </w:r>
          </w:p>
        </w:tc>
        <w:tc>
          <w:tcPr>
            <w:tcW w:w="474" w:type="pct"/>
            <w:shd w:val="clear" w:color="auto" w:fill="FFF2CC" w:themeFill="accent4" w:themeFillTint="33"/>
          </w:tcPr>
          <w:p w14:paraId="6D8C8AE1" w14:textId="6BD0C4DB" w:rsidR="000D3552" w:rsidRPr="00D93E19" w:rsidRDefault="009901AF" w:rsidP="00D93E19">
            <w:pPr>
              <w:jc w:val="center"/>
            </w:pPr>
            <w:r w:rsidRPr="009901AF">
              <w:t>3</w:t>
            </w:r>
          </w:p>
        </w:tc>
      </w:tr>
      <w:tr w:rsidR="00D93E19" w14:paraId="6A0A967D" w14:textId="77777777" w:rsidTr="00E02FCC">
        <w:tc>
          <w:tcPr>
            <w:tcW w:w="1167" w:type="pct"/>
            <w:shd w:val="clear" w:color="auto" w:fill="FFF2CC" w:themeFill="accent4" w:themeFillTint="33"/>
          </w:tcPr>
          <w:p w14:paraId="1D197028" w14:textId="77777777" w:rsidR="000D3552" w:rsidRPr="00D93E19" w:rsidRDefault="000D3552"/>
        </w:tc>
        <w:tc>
          <w:tcPr>
            <w:tcW w:w="748" w:type="pct"/>
            <w:shd w:val="clear" w:color="auto" w:fill="FFF2CC" w:themeFill="accent4" w:themeFillTint="33"/>
          </w:tcPr>
          <w:p w14:paraId="73F07FE7" w14:textId="14029C0B" w:rsidR="000D3552" w:rsidRPr="00D93E19" w:rsidRDefault="00384620">
            <w:r w:rsidRPr="00D93E19">
              <w:t>NURS 11</w:t>
            </w:r>
            <w:r w:rsidR="00CD5C7B">
              <w:t>3</w:t>
            </w:r>
          </w:p>
        </w:tc>
        <w:tc>
          <w:tcPr>
            <w:tcW w:w="2611" w:type="pct"/>
            <w:gridSpan w:val="2"/>
            <w:shd w:val="clear" w:color="auto" w:fill="FFF2CC" w:themeFill="accent4" w:themeFillTint="33"/>
          </w:tcPr>
          <w:p w14:paraId="6C67A4CC" w14:textId="4FCB9EAF" w:rsidR="000D3552" w:rsidRPr="00D93E19" w:rsidRDefault="0026182F">
            <w:r w:rsidRPr="00D93E19">
              <w:rPr>
                <w:rFonts w:cstheme="minorHAnsi"/>
              </w:rPr>
              <w:t>Professional Practice Success</w:t>
            </w:r>
            <w:r w:rsidR="00CD5C7B">
              <w:rPr>
                <w:rFonts w:cstheme="minorHAnsi"/>
              </w:rPr>
              <w:t xml:space="preserve"> II</w:t>
            </w:r>
          </w:p>
        </w:tc>
        <w:tc>
          <w:tcPr>
            <w:tcW w:w="474" w:type="pct"/>
            <w:shd w:val="clear" w:color="auto" w:fill="FFF2CC" w:themeFill="accent4" w:themeFillTint="33"/>
          </w:tcPr>
          <w:p w14:paraId="5F2A04E4" w14:textId="061AAC91" w:rsidR="000D3552" w:rsidRPr="00D93E19" w:rsidRDefault="0026182F" w:rsidP="00D93E19">
            <w:pPr>
              <w:jc w:val="center"/>
            </w:pPr>
            <w:r w:rsidRPr="00D93E19">
              <w:t>3</w:t>
            </w:r>
          </w:p>
        </w:tc>
      </w:tr>
      <w:tr w:rsidR="00CD5C7B" w14:paraId="2F31AD63" w14:textId="77777777" w:rsidTr="00F43E1D">
        <w:tc>
          <w:tcPr>
            <w:tcW w:w="1167" w:type="pct"/>
            <w:shd w:val="clear" w:color="auto" w:fill="FFF2CC" w:themeFill="accent4" w:themeFillTint="33"/>
          </w:tcPr>
          <w:p w14:paraId="37E14414" w14:textId="77777777" w:rsidR="00CD5C7B" w:rsidRPr="00D93E19" w:rsidRDefault="00CD5C7B" w:rsidP="00CD5C7B"/>
        </w:tc>
        <w:tc>
          <w:tcPr>
            <w:tcW w:w="748" w:type="pct"/>
            <w:shd w:val="clear" w:color="auto" w:fill="FFF2CC" w:themeFill="accent4" w:themeFillTint="33"/>
          </w:tcPr>
          <w:p w14:paraId="57FD7E6B" w14:textId="1F8AE586" w:rsidR="00CD5C7B" w:rsidRPr="009901AF" w:rsidRDefault="00F43E1D" w:rsidP="00CD5C7B">
            <w:pPr>
              <w:rPr>
                <w:strike/>
              </w:rPr>
            </w:pPr>
            <w:r>
              <w:t>NURS 177A</w:t>
            </w:r>
          </w:p>
        </w:tc>
        <w:tc>
          <w:tcPr>
            <w:tcW w:w="2611" w:type="pct"/>
            <w:gridSpan w:val="2"/>
            <w:shd w:val="clear" w:color="auto" w:fill="auto"/>
          </w:tcPr>
          <w:p w14:paraId="32E7AFD4" w14:textId="3A80D031" w:rsidR="00CD5C7B" w:rsidRPr="009901AF" w:rsidRDefault="00F43E1D" w:rsidP="00CD5C7B">
            <w:pPr>
              <w:rPr>
                <w:strike/>
              </w:rPr>
            </w:pPr>
            <w:r>
              <w:rPr>
                <w:rFonts w:cstheme="minorHAnsi"/>
              </w:rPr>
              <w:t>Preceptorship Project</w:t>
            </w:r>
          </w:p>
        </w:tc>
        <w:tc>
          <w:tcPr>
            <w:tcW w:w="474" w:type="pct"/>
            <w:shd w:val="clear" w:color="auto" w:fill="FFF2CC" w:themeFill="accent4" w:themeFillTint="33"/>
          </w:tcPr>
          <w:p w14:paraId="7D513380" w14:textId="056F59D7" w:rsidR="00CD5C7B" w:rsidRPr="009901AF" w:rsidRDefault="00CD5C7B" w:rsidP="00CD5C7B">
            <w:pPr>
              <w:jc w:val="center"/>
              <w:rPr>
                <w:strike/>
              </w:rPr>
            </w:pPr>
            <w:r w:rsidRPr="00D93E19">
              <w:t>3</w:t>
            </w:r>
          </w:p>
        </w:tc>
      </w:tr>
      <w:tr w:rsidR="00D93E19" w14:paraId="678DBEA3" w14:textId="77777777" w:rsidTr="00E02FCC">
        <w:tc>
          <w:tcPr>
            <w:tcW w:w="4441" w:type="pct"/>
            <w:gridSpan w:val="3"/>
            <w:shd w:val="clear" w:color="auto" w:fill="B4C6E7" w:themeFill="accent1" w:themeFillTint="66"/>
          </w:tcPr>
          <w:p w14:paraId="6943FCFE" w14:textId="211786D5" w:rsidR="00C77800" w:rsidRPr="00D93E19" w:rsidRDefault="00C77800" w:rsidP="009B3E47">
            <w:pPr>
              <w:jc w:val="right"/>
              <w:rPr>
                <w:b/>
                <w:bCs/>
              </w:rPr>
            </w:pPr>
            <w:r w:rsidRPr="00D93E19">
              <w:rPr>
                <w:b/>
                <w:bCs/>
              </w:rPr>
              <w:t>Total</w:t>
            </w:r>
            <w:r w:rsidR="009B3E47" w:rsidRPr="00D93E19">
              <w:rPr>
                <w:b/>
                <w:bCs/>
              </w:rPr>
              <w:t xml:space="preserve"> units Semester 5</w:t>
            </w:r>
          </w:p>
        </w:tc>
        <w:tc>
          <w:tcPr>
            <w:tcW w:w="559" w:type="pct"/>
            <w:gridSpan w:val="2"/>
            <w:shd w:val="clear" w:color="auto" w:fill="B4C6E7" w:themeFill="accent1" w:themeFillTint="66"/>
          </w:tcPr>
          <w:p w14:paraId="704D7BA8" w14:textId="29AFACB3" w:rsidR="00C77800" w:rsidRPr="00D93E19" w:rsidRDefault="00CD5C7B" w:rsidP="00D93E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D93E19" w14:paraId="69A1291C" w14:textId="77777777" w:rsidTr="00E02FCC">
        <w:tc>
          <w:tcPr>
            <w:tcW w:w="4441" w:type="pct"/>
            <w:gridSpan w:val="3"/>
            <w:shd w:val="clear" w:color="auto" w:fill="B4C6E7" w:themeFill="accent1" w:themeFillTint="66"/>
          </w:tcPr>
          <w:p w14:paraId="30C61E5F" w14:textId="70C3BE7E" w:rsidR="00C77800" w:rsidRPr="00D93E19" w:rsidRDefault="00C77800" w:rsidP="009B3E47">
            <w:pPr>
              <w:jc w:val="right"/>
              <w:rPr>
                <w:b/>
                <w:bCs/>
              </w:rPr>
            </w:pPr>
            <w:r w:rsidRPr="00D93E19">
              <w:rPr>
                <w:b/>
                <w:bCs/>
              </w:rPr>
              <w:t xml:space="preserve">Program total </w:t>
            </w:r>
          </w:p>
        </w:tc>
        <w:tc>
          <w:tcPr>
            <w:tcW w:w="559" w:type="pct"/>
            <w:gridSpan w:val="2"/>
            <w:shd w:val="clear" w:color="auto" w:fill="B4C6E7" w:themeFill="accent1" w:themeFillTint="66"/>
          </w:tcPr>
          <w:p w14:paraId="3B87F3CF" w14:textId="197783C0" w:rsidR="00C77800" w:rsidRPr="00D93E19" w:rsidRDefault="00C77800" w:rsidP="00D93E19">
            <w:pPr>
              <w:jc w:val="center"/>
              <w:rPr>
                <w:b/>
                <w:bCs/>
              </w:rPr>
            </w:pPr>
            <w:r w:rsidRPr="00D93E19">
              <w:rPr>
                <w:b/>
                <w:bCs/>
              </w:rPr>
              <w:t>6</w:t>
            </w:r>
            <w:r w:rsidR="007408B1">
              <w:rPr>
                <w:b/>
                <w:bCs/>
              </w:rPr>
              <w:t>6</w:t>
            </w:r>
          </w:p>
        </w:tc>
      </w:tr>
    </w:tbl>
    <w:p w14:paraId="655FA776" w14:textId="4F9CED69" w:rsidR="00093059" w:rsidRDefault="00093059">
      <w:r w:rsidRPr="002212E0">
        <w:t>SJSU</w:t>
      </w:r>
      <w:r w:rsidR="002212E0">
        <w:t xml:space="preserve"> </w:t>
      </w:r>
      <w:r w:rsidRPr="002212E0">
        <w:t>= 2</w:t>
      </w:r>
      <w:r w:rsidR="006620EC">
        <w:t>4</w:t>
      </w:r>
      <w:r w:rsidR="002212E0">
        <w:t xml:space="preserve">    </w:t>
      </w:r>
      <w:r w:rsidR="00F43E1D">
        <w:t xml:space="preserve">Nursing </w:t>
      </w:r>
      <w:r w:rsidR="00F43E1D" w:rsidRPr="002212E0">
        <w:t>units</w:t>
      </w:r>
      <w:r w:rsidRPr="002212E0">
        <w:t xml:space="preserve"> + </w:t>
      </w:r>
      <w:r w:rsidR="002212E0">
        <w:t>(</w:t>
      </w:r>
      <w:r w:rsidR="006620EC">
        <w:t>3</w:t>
      </w:r>
      <w:r w:rsidR="002212E0">
        <w:t>)</w:t>
      </w:r>
      <w:r w:rsidRPr="002212E0">
        <w:t xml:space="preserve"> Upper </w:t>
      </w:r>
      <w:r w:rsidR="002212E0">
        <w:t xml:space="preserve">division </w:t>
      </w:r>
      <w:r w:rsidRPr="002212E0">
        <w:t xml:space="preserve">GE </w:t>
      </w:r>
      <w:r w:rsidR="00F43E1D" w:rsidRPr="002212E0">
        <w:t>(Area</w:t>
      </w:r>
      <w:r w:rsidRPr="002212E0">
        <w:t xml:space="preserve"> V)</w:t>
      </w:r>
      <w:r w:rsidR="00C57D66" w:rsidRPr="002212E0">
        <w:t xml:space="preserve"> + 3 units SJSU Elective</w:t>
      </w:r>
      <w:r w:rsidRPr="002212E0">
        <w:t xml:space="preserve">    Total – </w:t>
      </w:r>
      <w:r w:rsidR="00C57D66" w:rsidRPr="002212E0">
        <w:t>30</w:t>
      </w:r>
      <w:r w:rsidRPr="002212E0">
        <w:t xml:space="preserve"> units</w:t>
      </w:r>
      <w:r>
        <w:t xml:space="preserve"> </w:t>
      </w:r>
    </w:p>
    <w:p w14:paraId="1D3D6280" w14:textId="17735348" w:rsidR="002212E0" w:rsidRDefault="002212E0">
      <w:r>
        <w:t>N100wE includes Area Z</w:t>
      </w:r>
    </w:p>
    <w:p w14:paraId="3E4EBEDB" w14:textId="4466F8C0" w:rsidR="002212E0" w:rsidRDefault="002212E0">
      <w:r>
        <w:t>N178 includes Area S</w:t>
      </w:r>
    </w:p>
    <w:p w14:paraId="3D61B2B8" w14:textId="38183A77" w:rsidR="006620EC" w:rsidRDefault="006620EC">
      <w:r>
        <w:t>NURS 172 includes Area R</w:t>
      </w:r>
    </w:p>
    <w:sectPr w:rsidR="006620EC" w:rsidSect="0001684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00055" w14:textId="77777777" w:rsidR="00C6464C" w:rsidRDefault="00C6464C" w:rsidP="002212E0">
      <w:pPr>
        <w:spacing w:after="0" w:line="240" w:lineRule="auto"/>
      </w:pPr>
      <w:r>
        <w:separator/>
      </w:r>
    </w:p>
  </w:endnote>
  <w:endnote w:type="continuationSeparator" w:id="0">
    <w:p w14:paraId="29980C34" w14:textId="77777777" w:rsidR="00C6464C" w:rsidRDefault="00C6464C" w:rsidP="0022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B578E" w14:textId="5FCFE7D3" w:rsidR="002212E0" w:rsidRDefault="002212E0">
    <w:pPr>
      <w:pStyle w:val="Footer"/>
    </w:pPr>
    <w:r>
      <w:t>Revised LR 04.14.21</w:t>
    </w:r>
    <w:r w:rsidR="00F43E1D">
      <w:t xml:space="preserve"> / 05.24.21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748C6" w14:textId="77777777" w:rsidR="00C6464C" w:rsidRDefault="00C6464C" w:rsidP="002212E0">
      <w:pPr>
        <w:spacing w:after="0" w:line="240" w:lineRule="auto"/>
      </w:pPr>
      <w:r>
        <w:separator/>
      </w:r>
    </w:p>
  </w:footnote>
  <w:footnote w:type="continuationSeparator" w:id="0">
    <w:p w14:paraId="46473569" w14:textId="77777777" w:rsidR="00C6464C" w:rsidRDefault="00C6464C" w:rsidP="00221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C0"/>
    <w:rsid w:val="00016845"/>
    <w:rsid w:val="00093059"/>
    <w:rsid w:val="000B03E1"/>
    <w:rsid w:val="000D3552"/>
    <w:rsid w:val="000E2C40"/>
    <w:rsid w:val="001024BB"/>
    <w:rsid w:val="00221004"/>
    <w:rsid w:val="002212E0"/>
    <w:rsid w:val="0026182F"/>
    <w:rsid w:val="002B418B"/>
    <w:rsid w:val="002F77C5"/>
    <w:rsid w:val="00383903"/>
    <w:rsid w:val="00384620"/>
    <w:rsid w:val="003F02C0"/>
    <w:rsid w:val="00442533"/>
    <w:rsid w:val="00553195"/>
    <w:rsid w:val="00582854"/>
    <w:rsid w:val="006620EC"/>
    <w:rsid w:val="00732D45"/>
    <w:rsid w:val="007408B1"/>
    <w:rsid w:val="009901AF"/>
    <w:rsid w:val="009B3E47"/>
    <w:rsid w:val="009B6916"/>
    <w:rsid w:val="00A94AE4"/>
    <w:rsid w:val="00AE41FE"/>
    <w:rsid w:val="00B3634B"/>
    <w:rsid w:val="00C57D66"/>
    <w:rsid w:val="00C6464C"/>
    <w:rsid w:val="00C76245"/>
    <w:rsid w:val="00C77800"/>
    <w:rsid w:val="00CD5C7B"/>
    <w:rsid w:val="00D25F4F"/>
    <w:rsid w:val="00D93E19"/>
    <w:rsid w:val="00E02FCC"/>
    <w:rsid w:val="00E60AE2"/>
    <w:rsid w:val="00F40FB1"/>
    <w:rsid w:val="00F4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C505C"/>
  <w15:chartTrackingRefBased/>
  <w15:docId w15:val="{7730A252-6EFB-4A0E-BF51-294D64A9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2E0"/>
  </w:style>
  <w:style w:type="paragraph" w:styleId="Footer">
    <w:name w:val="footer"/>
    <w:basedOn w:val="Normal"/>
    <w:link w:val="FooterChar"/>
    <w:uiPriority w:val="99"/>
    <w:unhideWhenUsed/>
    <w:rsid w:val="00221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59b7bdba-f2c8-45aa-809f-57bbfd2e30dd"/>
    <sjeccdGroup xmlns="59b7bdba-f2c8-45aa-809f-57bbfd2e30dd">NAH</sjeccdGroup>
    <IconOverlay xmlns="http://schemas.microsoft.com/sharepoint/v4" xsi:nil="true"/>
    <sjeccdRollupDescription xmlns="bd7ffac6-bcc3-4f4c-a254-f6af76117e54">ICCP Roadmap</sjeccdRollupDescription>
    <b6v5 xmlns="d394ab7b-a476-4483-8595-f8818f3c6f3b" xsi:nil="true"/>
    <TaxCatchAll xmlns="59b7bdba-f2c8-45aa-809f-57bbfd2e30dd">
      <Value>338</Value>
    </TaxCatchAll>
    <kc6110bfc9ef43d3aa85f9287f399c79 xmlns="59b7bdba-f2c8-45aa-809f-57bbfd2e30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South Bay Concurrent Enrollment Program (SBCEP)</TermName>
          <TermId xmlns="http://schemas.microsoft.com/office/infopath/2007/PartnerControls">cb8c44d7-3284-441e-bf32-352e161ec5b1</TermId>
        </TermInfo>
      </Terms>
    </kc6110bfc9ef43d3aa85f9287f399c79>
    <sjeccdOwner xmlns="bd7ffac6-bcc3-4f4c-a254-f6af76117e54">
      <UserInfo>
        <DisplayName>Long, Brittany A.</DisplayName>
        <AccountId>202</AccountId>
        <AccountType/>
      </UserInfo>
    </sjeccdOwner>
    <k60e436164b54aa196d27635423c1081 xmlns="bd7ffac6-bcc3-4f4c-a254-f6af76117e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EVC</TermName>
          <TermId xmlns="http://schemas.microsoft.com/office/infopath/2007/PartnerControls">e0724e3f-4a3d-444b-9655-a7b246ec0a0d</TermId>
        </TermInfo>
      </Terms>
    </k60e436164b54aa196d27635423c108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VC Document – Internal" ma:contentTypeID="0x0101008814C87BFF5DCA46B3CDF34E451A114D010054113A5147591E4C99D5CF3A5C94ED93" ma:contentTypeVersion="14" ma:contentTypeDescription="" ma:contentTypeScope="" ma:versionID="7a48fafe7a59157c030809ed0f97b794">
  <xsd:schema xmlns:xsd="http://www.w3.org/2001/XMLSchema" xmlns:xs="http://www.w3.org/2001/XMLSchema" xmlns:p="http://schemas.microsoft.com/office/2006/metadata/properties" xmlns:ns2="59b7bdba-f2c8-45aa-809f-57bbfd2e30dd" xmlns:ns3="bd7ffac6-bcc3-4f4c-a254-f6af76117e54" xmlns:ns4="http://schemas.microsoft.com/sharepoint/v4" xmlns:ns5="d394ab7b-a476-4483-8595-f8818f3c6f3b" targetNamespace="http://schemas.microsoft.com/office/2006/metadata/properties" ma:root="true" ma:fieldsID="a9b373c7f454b3b4a6e64d7bb5ece86d" ns2:_="" ns3:_="" ns4:_="" ns5:_="">
    <xsd:import namespace="59b7bdba-f2c8-45aa-809f-57bbfd2e30dd"/>
    <xsd:import namespace="bd7ffac6-bcc3-4f4c-a254-f6af76117e54"/>
    <xsd:import namespace="http://schemas.microsoft.com/sharepoint/v4"/>
    <xsd:import namespace="d394ab7b-a476-4483-8595-f8818f3c6f3b"/>
    <xsd:element name="properties">
      <xsd:complexType>
        <xsd:sequence>
          <xsd:element name="documentManagement">
            <xsd:complexType>
              <xsd:all>
                <xsd:element ref="ns2:sjeccdGroup" minOccurs="0"/>
                <xsd:element ref="ns3:sjeccdOwner" minOccurs="0"/>
                <xsd:element ref="ns3:sjeccdRollupDescription" minOccurs="0"/>
                <xsd:element ref="ns2:TaxCatchAll" minOccurs="0"/>
                <xsd:element ref="ns2:TaxCatchAllLabel" minOccurs="0"/>
                <xsd:element ref="ns3:k60e436164b54aa196d27635423c1081" minOccurs="0"/>
                <xsd:element ref="ns2:kc6110bfc9ef43d3aa85f9287f399c79" minOccurs="0"/>
                <xsd:element ref="ns4:IconOverlay" minOccurs="0"/>
                <xsd:element ref="ns5:b6v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7bdba-f2c8-45aa-809f-57bbfd2e30dd" elementFormDefault="qualified">
    <xsd:import namespace="http://schemas.microsoft.com/office/2006/documentManagement/types"/>
    <xsd:import namespace="http://schemas.microsoft.com/office/infopath/2007/PartnerControls"/>
    <xsd:element name="sjeccdGroup" ma:index="2" nillable="true" ma:displayName="Group" ma:internalName="sjeccdGroup">
      <xsd:simpleType>
        <xsd:restriction base="dms:Text">
          <xsd:maxLength value="255"/>
        </xsd:restriction>
      </xsd:simpleType>
    </xsd:element>
    <xsd:element name="TaxCatchAll" ma:index="8" nillable="true" ma:displayName="Taxonomy Catch All Column" ma:hidden="true" ma:list="{8f99aee4-a71b-4dc1-8143-ce2cbaeb954e}" ma:internalName="TaxCatchAll" ma:readOnly="false" ma:showField="CatchAllData" ma:web="59b7bdba-f2c8-45aa-809f-57bbfd2e3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f99aee4-a71b-4dc1-8143-ce2cbaeb954e}" ma:internalName="TaxCatchAllLabel" ma:readOnly="false" ma:showField="CatchAllDataLabel" ma:web="59b7bdba-f2c8-45aa-809f-57bbfd2e3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c6110bfc9ef43d3aa85f9287f399c79" ma:index="15" ma:taxonomy="true" ma:internalName="kc6110bfc9ef43d3aa85f9287f399c79" ma:taxonomyFieldName="sjeccdShowOn" ma:displayName="Show On" ma:readOnly="false" ma:default="" ma:fieldId="{4c6110bf-c9ef-43d3-aa85-f9287f399c79}" ma:taxonomyMulti="true" ma:sspId="e0278837-e986-4e34-88a4-5576576461a7" ma:termSetId="6172037c-5aa4-4684-a242-fa1d07a24c9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ffac6-bcc3-4f4c-a254-f6af76117e54" elementFormDefault="qualified">
    <xsd:import namespace="http://schemas.microsoft.com/office/2006/documentManagement/types"/>
    <xsd:import namespace="http://schemas.microsoft.com/office/infopath/2007/PartnerControls"/>
    <xsd:element name="sjeccdOwner" ma:index="3" nillable="true" ma:displayName="Owner" ma:list="UserInfo" ma:SharePointGroup="0" ma:internalName="sjeccd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jeccdRollupDescription" ma:index="6" nillable="true" ma:displayName="Rollup Description" ma:internalName="sjeccdRollupDescription">
      <xsd:simpleType>
        <xsd:restriction base="dms:Note">
          <xsd:maxLength value="255"/>
        </xsd:restriction>
      </xsd:simpleType>
    </xsd:element>
    <xsd:element name="k60e436164b54aa196d27635423c1081" ma:index="10" nillable="true" ma:taxonomy="true" ma:internalName="k60e436164b54aa196d27635423c1081" ma:taxonomyFieldName="sjeccdEntity" ma:displayName="Entity" ma:readOnly="false" ma:default="" ma:fieldId="{460e4361-64b5-4aa1-96d2-7635423c1081}" ma:sspId="e0278837-e986-4e34-88a4-5576576461a7" ma:termSetId="9f4feb61-58b3-49a1-9c6c-81571ec8445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ab7b-a476-4483-8595-f8818f3c6f3b" elementFormDefault="qualified">
    <xsd:import namespace="http://schemas.microsoft.com/office/2006/documentManagement/types"/>
    <xsd:import namespace="http://schemas.microsoft.com/office/infopath/2007/PartnerControls"/>
    <xsd:element name="b6v5" ma:index="18" nillable="true" ma:displayName="Date and Time" ma:internalName="b6v5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2D4A7-3290-4415-9E42-DA00067EF107}">
  <ds:schemaRefs>
    <ds:schemaRef ds:uri="http://schemas.microsoft.com/office/2006/metadata/properties"/>
    <ds:schemaRef ds:uri="http://schemas.microsoft.com/office/infopath/2007/PartnerControls"/>
    <ds:schemaRef ds:uri="59b7bdba-f2c8-45aa-809f-57bbfd2e30dd"/>
    <ds:schemaRef ds:uri="http://schemas.microsoft.com/sharepoint/v4"/>
    <ds:schemaRef ds:uri="bd7ffac6-bcc3-4f4c-a254-f6af76117e54"/>
    <ds:schemaRef ds:uri="d394ab7b-a476-4483-8595-f8818f3c6f3b"/>
  </ds:schemaRefs>
</ds:datastoreItem>
</file>

<file path=customXml/itemProps2.xml><?xml version="1.0" encoding="utf-8"?>
<ds:datastoreItem xmlns:ds="http://schemas.openxmlformats.org/officeDocument/2006/customXml" ds:itemID="{5574A0C2-C692-494C-8B9D-B5B9E3E9C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6BE5E-03A2-4B9B-9BA6-AE6247D76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7bdba-f2c8-45aa-809f-57bbfd2e30dd"/>
    <ds:schemaRef ds:uri="bd7ffac6-bcc3-4f4c-a254-f6af76117e54"/>
    <ds:schemaRef ds:uri="http://schemas.microsoft.com/sharepoint/v4"/>
    <ds:schemaRef ds:uri="d394ab7b-a476-4483-8595-f8818f3c6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ICCP Roadmap </dc:title>
  <dc:subject/>
  <dc:creator>Denise Dawkins</dc:creator>
  <cp:keywords/>
  <dc:description/>
  <cp:lastModifiedBy>Hunter, Austin</cp:lastModifiedBy>
  <cp:revision>3</cp:revision>
  <cp:lastPrinted>2021-04-14T15:12:00Z</cp:lastPrinted>
  <dcterms:created xsi:type="dcterms:W3CDTF">2021-06-24T00:09:00Z</dcterms:created>
  <dcterms:modified xsi:type="dcterms:W3CDTF">2023-04-27T18:50:00Z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eccdEntity">
    <vt:lpwstr>1;#EVC|e0724e3f-4a3d-444b-9655-a7b246ec0a0d</vt:lpwstr>
  </property>
  <property fmtid="{D5CDD505-2E9C-101B-9397-08002B2CF9AE}" pid="3" name="ContentTypeId">
    <vt:lpwstr>0x0101008814C87BFF5DCA46B3CDF34E451A114D010054113A5147591E4C99D5CF3A5C94ED93</vt:lpwstr>
  </property>
  <property fmtid="{D5CDD505-2E9C-101B-9397-08002B2CF9AE}" pid="4" name="sjeccdShowOn">
    <vt:lpwstr>338;#South Bay Concurrent Enrollment Program (SBCEP)|cb8c44d7-3284-441e-bf32-352e161ec5b1</vt:lpwstr>
  </property>
</Properties>
</file>