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4881B" w14:textId="77777777" w:rsidR="00DB2071" w:rsidRPr="00A12695" w:rsidRDefault="00DB2071" w:rsidP="00DB2071">
      <w:pPr>
        <w:autoSpaceDE w:val="0"/>
        <w:autoSpaceDN w:val="0"/>
        <w:adjustRightInd w:val="0"/>
        <w:jc w:val="center"/>
        <w:rPr>
          <w:rFonts w:ascii="Times New Roman" w:hAnsi="Times New Roman" w:cs="Times New Roman"/>
          <w:color w:val="000000"/>
        </w:rPr>
      </w:pPr>
    </w:p>
    <w:p w14:paraId="6BD62E40" w14:textId="122E0C74" w:rsidR="00DB2071" w:rsidRPr="00A12695" w:rsidRDefault="00DB2071" w:rsidP="00DB2071">
      <w:pPr>
        <w:autoSpaceDE w:val="0"/>
        <w:autoSpaceDN w:val="0"/>
        <w:adjustRightInd w:val="0"/>
        <w:jc w:val="center"/>
        <w:rPr>
          <w:rFonts w:ascii="Times New Roman" w:hAnsi="Times New Roman" w:cs="Times New Roman"/>
          <w:color w:val="000000"/>
        </w:rPr>
      </w:pPr>
      <w:r w:rsidRPr="00A12695">
        <w:rPr>
          <w:rFonts w:ascii="Times New Roman" w:hAnsi="Times New Roman" w:cs="Times New Roman"/>
          <w:color w:val="000000"/>
        </w:rPr>
        <w:t>N</w:t>
      </w:r>
      <w:r w:rsidR="00A12695">
        <w:rPr>
          <w:rFonts w:ascii="Times New Roman" w:hAnsi="Times New Roman" w:cs="Times New Roman"/>
          <w:color w:val="000000"/>
        </w:rPr>
        <w:t>URS0</w:t>
      </w:r>
      <w:r w:rsidRPr="00A12695">
        <w:rPr>
          <w:rFonts w:ascii="Times New Roman" w:hAnsi="Times New Roman" w:cs="Times New Roman"/>
          <w:color w:val="000000"/>
        </w:rPr>
        <w:t>10</w:t>
      </w:r>
    </w:p>
    <w:p w14:paraId="12B9412B" w14:textId="7AF2C99A" w:rsidR="00DB2071" w:rsidRPr="00A12695" w:rsidRDefault="00B73030" w:rsidP="00DB2071">
      <w:pPr>
        <w:autoSpaceDE w:val="0"/>
        <w:autoSpaceDN w:val="0"/>
        <w:adjustRightInd w:val="0"/>
        <w:jc w:val="center"/>
        <w:rPr>
          <w:rFonts w:ascii="Times New Roman" w:hAnsi="Times New Roman" w:cs="Times New Roman"/>
          <w:color w:val="000000"/>
        </w:rPr>
      </w:pPr>
      <w:r w:rsidRPr="00A12695">
        <w:rPr>
          <w:rFonts w:ascii="Times New Roman" w:hAnsi="Times New Roman" w:cs="Times New Roman"/>
          <w:color w:val="000000"/>
        </w:rPr>
        <w:t xml:space="preserve">Nursing </w:t>
      </w:r>
      <w:r w:rsidR="00DB2071" w:rsidRPr="00A12695">
        <w:rPr>
          <w:rFonts w:ascii="Times New Roman" w:hAnsi="Times New Roman" w:cs="Times New Roman"/>
          <w:color w:val="000000"/>
        </w:rPr>
        <w:t xml:space="preserve">Fundamentals </w:t>
      </w:r>
      <w:r w:rsidRPr="00A12695">
        <w:rPr>
          <w:rFonts w:ascii="Times New Roman" w:hAnsi="Times New Roman" w:cs="Times New Roman"/>
          <w:color w:val="000000"/>
        </w:rPr>
        <w:t>in the Medical Surgical Setting</w:t>
      </w:r>
    </w:p>
    <w:p w14:paraId="3FF40AC1" w14:textId="77777777" w:rsidR="00DB2071" w:rsidRPr="00A12695" w:rsidRDefault="00DB2071" w:rsidP="00DB2071">
      <w:pPr>
        <w:autoSpaceDE w:val="0"/>
        <w:autoSpaceDN w:val="0"/>
        <w:adjustRightInd w:val="0"/>
        <w:jc w:val="center"/>
        <w:rPr>
          <w:rFonts w:ascii="Times New Roman" w:hAnsi="Times New Roman" w:cs="Times New Roman"/>
          <w:color w:val="000000"/>
        </w:rPr>
      </w:pPr>
    </w:p>
    <w:p w14:paraId="104D6782" w14:textId="77777777" w:rsidR="00DB2071" w:rsidRPr="00A12695" w:rsidRDefault="00DB2071" w:rsidP="00DB2071">
      <w:pPr>
        <w:autoSpaceDE w:val="0"/>
        <w:autoSpaceDN w:val="0"/>
        <w:adjustRightInd w:val="0"/>
        <w:jc w:val="both"/>
        <w:rPr>
          <w:rFonts w:ascii="Times New Roman" w:hAnsi="Times New Roman" w:cs="Times New Roman"/>
          <w:color w:val="000000"/>
        </w:rPr>
      </w:pPr>
    </w:p>
    <w:p w14:paraId="04888E18" w14:textId="77777777" w:rsidR="00DB2071" w:rsidRPr="00A12695" w:rsidRDefault="00DB2071" w:rsidP="00DB2071">
      <w:pPr>
        <w:autoSpaceDE w:val="0"/>
        <w:autoSpaceDN w:val="0"/>
        <w:adjustRightInd w:val="0"/>
        <w:jc w:val="center"/>
        <w:rPr>
          <w:rFonts w:ascii="Times New Roman" w:hAnsi="Times New Roman" w:cs="Times New Roman"/>
          <w:color w:val="000000"/>
        </w:rPr>
      </w:pPr>
    </w:p>
    <w:p w14:paraId="05BFD41D" w14:textId="77777777" w:rsidR="00DB2071" w:rsidRPr="00A12695" w:rsidRDefault="00DB2071" w:rsidP="00DB2071">
      <w:pPr>
        <w:autoSpaceDE w:val="0"/>
        <w:autoSpaceDN w:val="0"/>
        <w:adjustRightInd w:val="0"/>
        <w:jc w:val="center"/>
        <w:rPr>
          <w:rFonts w:ascii="Times New Roman" w:hAnsi="Times New Roman" w:cs="Times New Roman"/>
          <w:color w:val="000000"/>
        </w:rPr>
      </w:pPr>
    </w:p>
    <w:p w14:paraId="2B390227" w14:textId="77777777" w:rsidR="00DB2071" w:rsidRPr="00A12695" w:rsidRDefault="00DB2071" w:rsidP="00DB2071">
      <w:pPr>
        <w:autoSpaceDE w:val="0"/>
        <w:autoSpaceDN w:val="0"/>
        <w:adjustRightInd w:val="0"/>
        <w:jc w:val="center"/>
        <w:rPr>
          <w:rFonts w:ascii="Times New Roman" w:hAnsi="Times New Roman" w:cs="Times New Roman"/>
          <w:color w:val="000000"/>
        </w:rPr>
      </w:pPr>
    </w:p>
    <w:p w14:paraId="45144CB0" w14:textId="77777777" w:rsidR="00DB2071" w:rsidRPr="00A12695" w:rsidRDefault="00DB2071" w:rsidP="00DB2071">
      <w:pPr>
        <w:autoSpaceDE w:val="0"/>
        <w:autoSpaceDN w:val="0"/>
        <w:adjustRightInd w:val="0"/>
        <w:jc w:val="center"/>
        <w:rPr>
          <w:rFonts w:ascii="Times New Roman" w:hAnsi="Times New Roman" w:cs="Times New Roman"/>
          <w:color w:val="000000"/>
        </w:rPr>
      </w:pPr>
    </w:p>
    <w:p w14:paraId="36CED075" w14:textId="77777777" w:rsidR="00DB2071" w:rsidRPr="00A12695" w:rsidRDefault="00DB2071" w:rsidP="00DB2071">
      <w:pPr>
        <w:autoSpaceDE w:val="0"/>
        <w:autoSpaceDN w:val="0"/>
        <w:adjustRightInd w:val="0"/>
        <w:jc w:val="both"/>
        <w:rPr>
          <w:rFonts w:ascii="Times New Roman" w:hAnsi="Times New Roman" w:cs="Times New Roman"/>
          <w:color w:val="000000"/>
        </w:rPr>
      </w:pPr>
    </w:p>
    <w:p w14:paraId="371FEE26" w14:textId="77777777" w:rsidR="00DB2071" w:rsidRPr="00A12695" w:rsidRDefault="00DB2071" w:rsidP="00DB2071">
      <w:pPr>
        <w:autoSpaceDE w:val="0"/>
        <w:autoSpaceDN w:val="0"/>
        <w:adjustRightInd w:val="0"/>
        <w:jc w:val="center"/>
        <w:rPr>
          <w:rFonts w:ascii="Times New Roman" w:hAnsi="Times New Roman" w:cs="Times New Roman"/>
          <w:color w:val="000000"/>
        </w:rPr>
      </w:pPr>
      <w:r w:rsidRPr="00A12695">
        <w:rPr>
          <w:rFonts w:ascii="Times New Roman" w:hAnsi="Times New Roman" w:cs="Times New Roman"/>
          <w:color w:val="000000"/>
        </w:rPr>
        <w:t>Evergreen Valley College</w:t>
      </w:r>
    </w:p>
    <w:p w14:paraId="5EFFF2E2" w14:textId="77777777" w:rsidR="00DB2071" w:rsidRPr="00A12695" w:rsidRDefault="00DB2071" w:rsidP="00DB2071">
      <w:pPr>
        <w:autoSpaceDE w:val="0"/>
        <w:autoSpaceDN w:val="0"/>
        <w:adjustRightInd w:val="0"/>
        <w:jc w:val="both"/>
        <w:rPr>
          <w:rFonts w:ascii="Times New Roman" w:hAnsi="Times New Roman" w:cs="Times New Roman"/>
          <w:color w:val="000000"/>
        </w:rPr>
      </w:pPr>
    </w:p>
    <w:p w14:paraId="1C15A218" w14:textId="77777777" w:rsidR="00DB2071" w:rsidRPr="00A12695" w:rsidRDefault="00DB2071" w:rsidP="00DB2071">
      <w:pPr>
        <w:autoSpaceDE w:val="0"/>
        <w:autoSpaceDN w:val="0"/>
        <w:adjustRightInd w:val="0"/>
        <w:jc w:val="center"/>
        <w:rPr>
          <w:rFonts w:ascii="Times New Roman" w:hAnsi="Times New Roman" w:cs="Times New Roman"/>
          <w:color w:val="000000"/>
        </w:rPr>
      </w:pPr>
      <w:r w:rsidRPr="00A12695">
        <w:rPr>
          <w:rFonts w:ascii="Times New Roman" w:hAnsi="Times New Roman" w:cs="Times New Roman"/>
          <w:color w:val="000000"/>
        </w:rPr>
        <w:t>Nursing Program</w:t>
      </w:r>
    </w:p>
    <w:p w14:paraId="04F82BF8" w14:textId="0BA0755E" w:rsidR="00DB2071" w:rsidRDefault="00DB2071" w:rsidP="00DB2071">
      <w:pPr>
        <w:autoSpaceDE w:val="0"/>
        <w:autoSpaceDN w:val="0"/>
        <w:adjustRightInd w:val="0"/>
        <w:jc w:val="center"/>
        <w:rPr>
          <w:rFonts w:ascii="Times New Roman" w:hAnsi="Times New Roman" w:cs="Times New Roman"/>
          <w:color w:val="000000"/>
        </w:rPr>
      </w:pPr>
      <w:r w:rsidRPr="00A12695">
        <w:rPr>
          <w:rFonts w:ascii="Times New Roman" w:hAnsi="Times New Roman" w:cs="Times New Roman"/>
          <w:color w:val="000000"/>
        </w:rPr>
        <w:t>Fall 2021</w:t>
      </w:r>
    </w:p>
    <w:p w14:paraId="25C3459B" w14:textId="30019808" w:rsidR="00A12695" w:rsidRDefault="00A12695" w:rsidP="00DB207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Syllabus</w:t>
      </w:r>
    </w:p>
    <w:p w14:paraId="48323FF3" w14:textId="77777777" w:rsidR="00A12695" w:rsidRPr="00A12695" w:rsidRDefault="00A12695" w:rsidP="00DB2071">
      <w:pPr>
        <w:autoSpaceDE w:val="0"/>
        <w:autoSpaceDN w:val="0"/>
        <w:adjustRightInd w:val="0"/>
        <w:jc w:val="center"/>
        <w:rPr>
          <w:rFonts w:ascii="Times New Roman" w:hAnsi="Times New Roman" w:cs="Times New Roman"/>
          <w:color w:val="000000"/>
        </w:rPr>
      </w:pPr>
    </w:p>
    <w:p w14:paraId="3FBB73E1" w14:textId="77777777" w:rsidR="00DB2071" w:rsidRPr="00A12695" w:rsidRDefault="00DB2071" w:rsidP="00DB2071">
      <w:pPr>
        <w:autoSpaceDE w:val="0"/>
        <w:autoSpaceDN w:val="0"/>
        <w:adjustRightInd w:val="0"/>
        <w:jc w:val="center"/>
        <w:rPr>
          <w:rFonts w:ascii="Times New Roman" w:hAnsi="Times New Roman" w:cs="Times New Roman"/>
          <w:color w:val="000000"/>
        </w:rPr>
      </w:pPr>
    </w:p>
    <w:p w14:paraId="15594DB7" w14:textId="77777777" w:rsidR="00DB2071" w:rsidRPr="00A12695" w:rsidRDefault="00DB2071" w:rsidP="00DB2071">
      <w:pPr>
        <w:autoSpaceDE w:val="0"/>
        <w:autoSpaceDN w:val="0"/>
        <w:adjustRightInd w:val="0"/>
        <w:jc w:val="both"/>
        <w:rPr>
          <w:rFonts w:ascii="Times New Roman" w:hAnsi="Times New Roman" w:cs="Times New Roman"/>
          <w:color w:val="000000"/>
        </w:rPr>
      </w:pPr>
    </w:p>
    <w:p w14:paraId="1E072A31" w14:textId="77777777" w:rsidR="00DB2071" w:rsidRPr="00A12695" w:rsidRDefault="00DB2071" w:rsidP="00DB2071">
      <w:pPr>
        <w:autoSpaceDE w:val="0"/>
        <w:autoSpaceDN w:val="0"/>
        <w:adjustRightInd w:val="0"/>
        <w:jc w:val="center"/>
        <w:rPr>
          <w:rFonts w:ascii="Times New Roman" w:hAnsi="Times New Roman" w:cs="Times New Roman"/>
          <w:color w:val="000000"/>
        </w:rPr>
      </w:pPr>
      <w:r w:rsidRPr="00A12695">
        <w:rPr>
          <w:rFonts w:ascii="Times New Roman" w:hAnsi="Times New Roman" w:cs="Times New Roman"/>
          <w:color w:val="000000"/>
        </w:rPr>
        <w:t xml:space="preserve">Garry Johnson, </w:t>
      </w:r>
      <w:proofErr w:type="spellStart"/>
      <w:r w:rsidRPr="00A12695">
        <w:rPr>
          <w:rFonts w:ascii="Times New Roman" w:hAnsi="Times New Roman" w:cs="Times New Roman"/>
          <w:color w:val="000000"/>
        </w:rPr>
        <w:t>DHSc</w:t>
      </w:r>
      <w:proofErr w:type="spellEnd"/>
      <w:r w:rsidRPr="00A12695">
        <w:rPr>
          <w:rFonts w:ascii="Times New Roman" w:hAnsi="Times New Roman" w:cs="Times New Roman"/>
          <w:color w:val="000000"/>
        </w:rPr>
        <w:t>, MSN, RN, CMSRN</w:t>
      </w:r>
    </w:p>
    <w:p w14:paraId="13EA62EF" w14:textId="77777777" w:rsidR="00DB2071" w:rsidRPr="00A12695" w:rsidRDefault="00DB2071" w:rsidP="00DB2071">
      <w:pPr>
        <w:autoSpaceDE w:val="0"/>
        <w:autoSpaceDN w:val="0"/>
        <w:adjustRightInd w:val="0"/>
        <w:jc w:val="center"/>
        <w:rPr>
          <w:rFonts w:ascii="Times New Roman" w:hAnsi="Times New Roman" w:cs="Times New Roman"/>
          <w:color w:val="000000"/>
        </w:rPr>
      </w:pPr>
      <w:r w:rsidRPr="00A12695">
        <w:rPr>
          <w:rFonts w:ascii="Times New Roman" w:hAnsi="Times New Roman" w:cs="Times New Roman"/>
          <w:color w:val="000000"/>
        </w:rPr>
        <w:t xml:space="preserve">Poonam </w:t>
      </w:r>
      <w:proofErr w:type="spellStart"/>
      <w:r w:rsidRPr="00A12695">
        <w:rPr>
          <w:rFonts w:ascii="Times New Roman" w:hAnsi="Times New Roman" w:cs="Times New Roman"/>
          <w:color w:val="000000"/>
        </w:rPr>
        <w:t>Khare</w:t>
      </w:r>
      <w:proofErr w:type="spellEnd"/>
      <w:r w:rsidRPr="00A12695">
        <w:rPr>
          <w:rFonts w:ascii="Times New Roman" w:hAnsi="Times New Roman" w:cs="Times New Roman"/>
          <w:color w:val="000000"/>
        </w:rPr>
        <w:t>, MSN, FNP, RN</w:t>
      </w:r>
    </w:p>
    <w:p w14:paraId="21E22917" w14:textId="77777777" w:rsidR="00DB2071" w:rsidRPr="00A12695" w:rsidRDefault="00DB2071" w:rsidP="00DB2071">
      <w:pPr>
        <w:autoSpaceDE w:val="0"/>
        <w:autoSpaceDN w:val="0"/>
        <w:adjustRightInd w:val="0"/>
        <w:jc w:val="both"/>
        <w:rPr>
          <w:rFonts w:ascii="Times New Roman" w:hAnsi="Times New Roman" w:cs="Times New Roman"/>
          <w:b/>
          <w:bCs/>
          <w:color w:val="000000"/>
        </w:rPr>
      </w:pPr>
    </w:p>
    <w:p w14:paraId="7C4F2F05" w14:textId="77777777" w:rsidR="00DB2071" w:rsidRPr="00A12695" w:rsidRDefault="00DB2071" w:rsidP="00DB2071">
      <w:pPr>
        <w:autoSpaceDE w:val="0"/>
        <w:autoSpaceDN w:val="0"/>
        <w:adjustRightInd w:val="0"/>
        <w:jc w:val="both"/>
        <w:rPr>
          <w:rFonts w:ascii="Times New Roman" w:hAnsi="Times New Roman" w:cs="Times New Roman"/>
          <w:b/>
          <w:bCs/>
          <w:color w:val="000000"/>
        </w:rPr>
      </w:pPr>
    </w:p>
    <w:p w14:paraId="04CBC097" w14:textId="77777777" w:rsidR="00DB2071" w:rsidRPr="00A12695" w:rsidRDefault="00DB2071" w:rsidP="00DB2071">
      <w:pPr>
        <w:autoSpaceDE w:val="0"/>
        <w:autoSpaceDN w:val="0"/>
        <w:adjustRightInd w:val="0"/>
        <w:jc w:val="both"/>
        <w:rPr>
          <w:rFonts w:ascii="Times New Roman" w:hAnsi="Times New Roman" w:cs="Times New Roman"/>
          <w:color w:val="000000"/>
        </w:rPr>
      </w:pPr>
    </w:p>
    <w:p w14:paraId="17A81861" w14:textId="77777777" w:rsidR="00DB2071" w:rsidRPr="00A12695" w:rsidRDefault="00DB2071" w:rsidP="00DB2071">
      <w:pPr>
        <w:autoSpaceDE w:val="0"/>
        <w:autoSpaceDN w:val="0"/>
        <w:adjustRightInd w:val="0"/>
        <w:jc w:val="both"/>
        <w:rPr>
          <w:rFonts w:ascii="Times New Roman" w:hAnsi="Times New Roman" w:cs="Times New Roman"/>
          <w:color w:val="000000"/>
        </w:rPr>
      </w:pPr>
    </w:p>
    <w:p w14:paraId="26BC0B92" w14:textId="77777777" w:rsidR="00DB2071" w:rsidRPr="00A12695" w:rsidRDefault="00DB2071" w:rsidP="00DB2071">
      <w:pPr>
        <w:autoSpaceDE w:val="0"/>
        <w:autoSpaceDN w:val="0"/>
        <w:adjustRightInd w:val="0"/>
        <w:jc w:val="both"/>
        <w:rPr>
          <w:rFonts w:ascii="Times New Roman" w:hAnsi="Times New Roman" w:cs="Times New Roman"/>
          <w:color w:val="000000"/>
        </w:rPr>
      </w:pPr>
    </w:p>
    <w:p w14:paraId="17149AB6" w14:textId="77777777" w:rsidR="00DB2071" w:rsidRPr="00A12695" w:rsidRDefault="00DB2071" w:rsidP="00DB2071">
      <w:pPr>
        <w:autoSpaceDE w:val="0"/>
        <w:autoSpaceDN w:val="0"/>
        <w:adjustRightInd w:val="0"/>
        <w:jc w:val="both"/>
        <w:rPr>
          <w:rFonts w:ascii="Times New Roman" w:hAnsi="Times New Roman" w:cs="Times New Roman"/>
          <w:color w:val="000000"/>
        </w:rPr>
      </w:pPr>
    </w:p>
    <w:p w14:paraId="52786E86" w14:textId="505C46E2" w:rsidR="00DB2071" w:rsidRPr="00A12695" w:rsidRDefault="00DB2071" w:rsidP="002E020E">
      <w:pPr>
        <w:autoSpaceDE w:val="0"/>
        <w:autoSpaceDN w:val="0"/>
        <w:adjustRightInd w:val="0"/>
        <w:rPr>
          <w:rFonts w:ascii="Times New Roman" w:hAnsi="Times New Roman" w:cs="Times New Roman"/>
          <w:color w:val="000000"/>
        </w:rPr>
      </w:pPr>
      <w:r w:rsidRPr="00A12695">
        <w:rPr>
          <w:rFonts w:ascii="Times New Roman" w:hAnsi="Times New Roman" w:cs="Times New Roman"/>
          <w:color w:val="000000"/>
        </w:rPr>
        <w:br w:type="page"/>
      </w:r>
    </w:p>
    <w:p w14:paraId="7134DEF9" w14:textId="77777777" w:rsidR="00DB2071" w:rsidRPr="00A12695" w:rsidRDefault="00DB2071" w:rsidP="00DB2071">
      <w:pPr>
        <w:autoSpaceDE w:val="0"/>
        <w:autoSpaceDN w:val="0"/>
        <w:adjustRightInd w:val="0"/>
        <w:jc w:val="center"/>
        <w:rPr>
          <w:rFonts w:ascii="Times New Roman" w:hAnsi="Times New Roman" w:cs="Times New Roman"/>
          <w:b/>
          <w:bCs/>
          <w:i/>
          <w:iCs/>
          <w:color w:val="000000"/>
        </w:rPr>
      </w:pPr>
      <w:r w:rsidRPr="00A12695">
        <w:rPr>
          <w:rFonts w:ascii="Times New Roman" w:hAnsi="Times New Roman" w:cs="Times New Roman"/>
          <w:b/>
          <w:bCs/>
          <w:i/>
          <w:iCs/>
          <w:color w:val="000000"/>
        </w:rPr>
        <w:lastRenderedPageBreak/>
        <w:t>Evergreen Valley College</w:t>
      </w:r>
    </w:p>
    <w:p w14:paraId="145ADD90" w14:textId="77777777" w:rsidR="00DB2071" w:rsidRPr="00A12695" w:rsidRDefault="00DB2071" w:rsidP="00DB2071">
      <w:pPr>
        <w:autoSpaceDE w:val="0"/>
        <w:autoSpaceDN w:val="0"/>
        <w:adjustRightInd w:val="0"/>
        <w:jc w:val="center"/>
        <w:rPr>
          <w:rFonts w:ascii="Times New Roman" w:hAnsi="Times New Roman" w:cs="Times New Roman"/>
          <w:b/>
          <w:bCs/>
          <w:i/>
          <w:iCs/>
          <w:color w:val="000000"/>
        </w:rPr>
      </w:pPr>
      <w:r w:rsidRPr="00A12695">
        <w:rPr>
          <w:rFonts w:ascii="Times New Roman" w:hAnsi="Times New Roman" w:cs="Times New Roman"/>
          <w:b/>
          <w:bCs/>
          <w:i/>
          <w:iCs/>
          <w:color w:val="000000"/>
        </w:rPr>
        <w:t>Course Outline</w:t>
      </w:r>
    </w:p>
    <w:p w14:paraId="7CF28E63" w14:textId="77777777" w:rsidR="00DB2071" w:rsidRPr="00A12695" w:rsidRDefault="00DB2071" w:rsidP="00DB2071">
      <w:pPr>
        <w:tabs>
          <w:tab w:val="center" w:pos="5040"/>
        </w:tabs>
        <w:autoSpaceDE w:val="0"/>
        <w:autoSpaceDN w:val="0"/>
        <w:adjustRightInd w:val="0"/>
        <w:jc w:val="center"/>
        <w:rPr>
          <w:rFonts w:ascii="Times New Roman" w:hAnsi="Times New Roman" w:cs="Times New Roman"/>
          <w:b/>
          <w:bCs/>
          <w:i/>
          <w:iCs/>
          <w:color w:val="000000"/>
        </w:rPr>
      </w:pPr>
    </w:p>
    <w:p w14:paraId="004D6B33" w14:textId="77777777" w:rsidR="00DB2071" w:rsidRPr="00A12695" w:rsidRDefault="00DB2071" w:rsidP="00DB2071">
      <w:pPr>
        <w:autoSpaceDE w:val="0"/>
        <w:autoSpaceDN w:val="0"/>
        <w:adjustRightInd w:val="0"/>
        <w:jc w:val="center"/>
        <w:rPr>
          <w:rFonts w:ascii="Times New Roman" w:hAnsi="Times New Roman" w:cs="Times New Roman"/>
          <w:color w:val="000000"/>
          <w:u w:val="single" w:color="000000"/>
        </w:rPr>
      </w:pPr>
    </w:p>
    <w:p w14:paraId="35162120" w14:textId="77777777" w:rsidR="00DB2071" w:rsidRPr="00A12695" w:rsidRDefault="00DB2071" w:rsidP="00DB2071">
      <w:pPr>
        <w:autoSpaceDE w:val="0"/>
        <w:autoSpaceDN w:val="0"/>
        <w:adjustRightInd w:val="0"/>
        <w:jc w:val="center"/>
        <w:rPr>
          <w:rFonts w:ascii="Times New Roman" w:hAnsi="Times New Roman" w:cs="Times New Roman"/>
          <w:b/>
          <w:bCs/>
          <w:color w:val="000000"/>
          <w:u w:val="single" w:color="000000"/>
        </w:rPr>
      </w:pPr>
      <w:r w:rsidRPr="00A12695">
        <w:rPr>
          <w:rFonts w:ascii="Times New Roman" w:hAnsi="Times New Roman" w:cs="Times New Roman"/>
          <w:b/>
          <w:bCs/>
          <w:color w:val="000000"/>
          <w:u w:val="single" w:color="000000"/>
        </w:rPr>
        <w:t>Fundamentals of Nursing</w:t>
      </w:r>
    </w:p>
    <w:p w14:paraId="2D0198CD" w14:textId="77777777" w:rsidR="00DB2071" w:rsidRPr="00A12695" w:rsidRDefault="00DB2071" w:rsidP="00DB2071">
      <w:pPr>
        <w:autoSpaceDE w:val="0"/>
        <w:autoSpaceDN w:val="0"/>
        <w:adjustRightInd w:val="0"/>
        <w:jc w:val="both"/>
        <w:rPr>
          <w:rFonts w:ascii="Times New Roman" w:hAnsi="Times New Roman" w:cs="Times New Roman"/>
          <w:b/>
          <w:bCs/>
          <w:color w:val="000000"/>
          <w:u w:color="000000"/>
        </w:rPr>
      </w:pPr>
    </w:p>
    <w:p w14:paraId="314FBFF9"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5B848294" w14:textId="77777777" w:rsidR="00DB2071" w:rsidRPr="00A12695" w:rsidRDefault="00DB2071" w:rsidP="00DB2071">
      <w:pPr>
        <w:autoSpaceDE w:val="0"/>
        <w:autoSpaceDN w:val="0"/>
        <w:adjustRightInd w:val="0"/>
        <w:rPr>
          <w:rFonts w:ascii="Times New Roman" w:hAnsi="Times New Roman" w:cs="Times New Roman"/>
          <w:b/>
          <w:bCs/>
          <w:color w:val="000000"/>
          <w:u w:color="000000"/>
        </w:rPr>
      </w:pPr>
      <w:r w:rsidRPr="00A12695">
        <w:rPr>
          <w:rFonts w:ascii="Times New Roman" w:hAnsi="Times New Roman" w:cs="Times New Roman"/>
          <w:b/>
          <w:bCs/>
          <w:color w:val="000000"/>
          <w:u w:color="000000"/>
        </w:rPr>
        <w:t>Course Instructors:</w:t>
      </w:r>
    </w:p>
    <w:p w14:paraId="059260C7"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 xml:space="preserve">Garry Johnson, </w:t>
      </w:r>
      <w:proofErr w:type="spellStart"/>
      <w:r w:rsidRPr="00A12695">
        <w:rPr>
          <w:rFonts w:ascii="Times New Roman" w:hAnsi="Times New Roman" w:cs="Times New Roman"/>
          <w:color w:val="000000"/>
          <w:u w:color="000000"/>
        </w:rPr>
        <w:t>DHSc</w:t>
      </w:r>
      <w:proofErr w:type="spellEnd"/>
      <w:r w:rsidRPr="00A12695">
        <w:rPr>
          <w:rFonts w:ascii="Times New Roman" w:hAnsi="Times New Roman" w:cs="Times New Roman"/>
          <w:color w:val="000000"/>
          <w:u w:color="000000"/>
        </w:rPr>
        <w:t>, RN</w:t>
      </w:r>
      <w:r w:rsidRPr="00A12695">
        <w:rPr>
          <w:rFonts w:ascii="Times New Roman" w:hAnsi="Times New Roman" w:cs="Times New Roman"/>
          <w:color w:val="000000"/>
          <w:u w:color="000000"/>
        </w:rPr>
        <w:tab/>
      </w:r>
      <w:r w:rsidRPr="00A12695">
        <w:rPr>
          <w:rFonts w:ascii="Times New Roman" w:hAnsi="Times New Roman" w:cs="Times New Roman"/>
          <w:color w:val="000000"/>
          <w:u w:color="000000"/>
        </w:rPr>
        <w:tab/>
        <w:t>Room S-212    Ext. 6264</w:t>
      </w:r>
      <w:r w:rsidRPr="00A12695">
        <w:rPr>
          <w:rFonts w:ascii="Times New Roman" w:hAnsi="Times New Roman" w:cs="Times New Roman"/>
          <w:color w:val="000000"/>
          <w:u w:color="000000"/>
        </w:rPr>
        <w:tab/>
        <w:t xml:space="preserve">garry.johnson@evc.edu    </w:t>
      </w:r>
      <w:r w:rsidRPr="00A12695">
        <w:rPr>
          <w:rFonts w:ascii="Times New Roman" w:hAnsi="Times New Roman" w:cs="Times New Roman"/>
          <w:color w:val="000000"/>
          <w:u w:color="000000"/>
        </w:rPr>
        <w:tab/>
      </w:r>
    </w:p>
    <w:p w14:paraId="5B97732E"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 xml:space="preserve">Poonam </w:t>
      </w:r>
      <w:proofErr w:type="spellStart"/>
      <w:r w:rsidRPr="00A12695">
        <w:rPr>
          <w:rFonts w:ascii="Times New Roman" w:hAnsi="Times New Roman" w:cs="Times New Roman"/>
          <w:color w:val="000000"/>
          <w:u w:color="000000"/>
        </w:rPr>
        <w:t>Khare</w:t>
      </w:r>
      <w:proofErr w:type="spellEnd"/>
      <w:r w:rsidRPr="00A12695">
        <w:rPr>
          <w:rFonts w:ascii="Times New Roman" w:hAnsi="Times New Roman" w:cs="Times New Roman"/>
          <w:color w:val="000000"/>
          <w:u w:color="000000"/>
        </w:rPr>
        <w:t>, MS, RN</w:t>
      </w:r>
      <w:r w:rsidRPr="00A12695">
        <w:rPr>
          <w:rFonts w:ascii="Times New Roman" w:hAnsi="Times New Roman" w:cs="Times New Roman"/>
          <w:color w:val="000000"/>
          <w:u w:color="000000"/>
        </w:rPr>
        <w:tab/>
      </w:r>
      <w:r w:rsidRPr="00A12695">
        <w:rPr>
          <w:rFonts w:ascii="Times New Roman" w:hAnsi="Times New Roman" w:cs="Times New Roman"/>
          <w:color w:val="000000"/>
          <w:u w:color="000000"/>
        </w:rPr>
        <w:tab/>
        <w:t>Room S-217</w:t>
      </w:r>
      <w:r w:rsidRPr="00A12695">
        <w:rPr>
          <w:rFonts w:ascii="Times New Roman" w:hAnsi="Times New Roman" w:cs="Times New Roman"/>
          <w:color w:val="000000"/>
          <w:u w:color="000000"/>
        </w:rPr>
        <w:tab/>
        <w:t>Ext. 6026</w:t>
      </w:r>
      <w:r w:rsidRPr="00A12695">
        <w:rPr>
          <w:rFonts w:ascii="Times New Roman" w:hAnsi="Times New Roman" w:cs="Times New Roman"/>
          <w:color w:val="000000"/>
          <w:u w:color="000000"/>
        </w:rPr>
        <w:tab/>
        <w:t xml:space="preserve">poonam.khare@evc.edu </w:t>
      </w:r>
      <w:r w:rsidRPr="00A12695">
        <w:rPr>
          <w:rFonts w:ascii="Times New Roman" w:hAnsi="Times New Roman" w:cs="Times New Roman"/>
          <w:color w:val="000000"/>
          <w:u w:color="000000"/>
        </w:rPr>
        <w:tab/>
      </w:r>
      <w:r w:rsidRPr="00A12695">
        <w:rPr>
          <w:rFonts w:ascii="Times New Roman" w:hAnsi="Times New Roman" w:cs="Times New Roman"/>
          <w:color w:val="000000"/>
          <w:u w:color="000000"/>
        </w:rPr>
        <w:tab/>
      </w:r>
      <w:r w:rsidRPr="00A12695">
        <w:rPr>
          <w:rFonts w:ascii="Times New Roman" w:hAnsi="Times New Roman" w:cs="Times New Roman"/>
          <w:color w:val="000000"/>
          <w:u w:color="000000"/>
        </w:rPr>
        <w:tab/>
      </w:r>
      <w:r w:rsidRPr="00A12695">
        <w:rPr>
          <w:rFonts w:ascii="Times New Roman" w:hAnsi="Times New Roman" w:cs="Times New Roman"/>
          <w:color w:val="000000"/>
          <w:u w:color="000000"/>
        </w:rPr>
        <w:tab/>
      </w:r>
      <w:r w:rsidRPr="00A12695">
        <w:rPr>
          <w:rFonts w:ascii="Times New Roman" w:hAnsi="Times New Roman" w:cs="Times New Roman"/>
          <w:color w:val="000000"/>
          <w:u w:color="000000"/>
        </w:rPr>
        <w:tab/>
      </w:r>
    </w:p>
    <w:p w14:paraId="5C2A9116" w14:textId="77777777" w:rsidR="00DB2071" w:rsidRPr="00A12695" w:rsidRDefault="00DB2071" w:rsidP="00DB2071">
      <w:pPr>
        <w:autoSpaceDE w:val="0"/>
        <w:autoSpaceDN w:val="0"/>
        <w:adjustRightInd w:val="0"/>
        <w:rPr>
          <w:rFonts w:ascii="Times New Roman" w:hAnsi="Times New Roman" w:cs="Times New Roman"/>
          <w:b/>
          <w:bCs/>
          <w:color w:val="000000"/>
          <w:u w:color="000000"/>
        </w:rPr>
      </w:pPr>
    </w:p>
    <w:p w14:paraId="680CEFFA" w14:textId="77777777" w:rsidR="00DB2071" w:rsidRPr="00A12695" w:rsidRDefault="00DB2071" w:rsidP="00DB2071">
      <w:pPr>
        <w:autoSpaceDE w:val="0"/>
        <w:autoSpaceDN w:val="0"/>
        <w:adjustRightInd w:val="0"/>
        <w:rPr>
          <w:rFonts w:ascii="Times New Roman" w:hAnsi="Times New Roman" w:cs="Times New Roman"/>
          <w:b/>
          <w:bCs/>
          <w:color w:val="000000"/>
          <w:u w:color="000000"/>
        </w:rPr>
      </w:pPr>
      <w:r w:rsidRPr="00A12695">
        <w:rPr>
          <w:rFonts w:ascii="Times New Roman" w:hAnsi="Times New Roman" w:cs="Times New Roman"/>
          <w:b/>
          <w:bCs/>
          <w:color w:val="000000"/>
          <w:u w:color="000000"/>
        </w:rPr>
        <w:t xml:space="preserve">Section I – </w:t>
      </w:r>
      <w:r w:rsidRPr="00A12695">
        <w:rPr>
          <w:rFonts w:ascii="Times New Roman" w:hAnsi="Times New Roman" w:cs="Times New Roman"/>
          <w:b/>
          <w:bCs/>
          <w:color w:val="000000"/>
          <w:u w:val="single" w:color="000000"/>
        </w:rPr>
        <w:t>Course Information:</w:t>
      </w:r>
    </w:p>
    <w:p w14:paraId="535F34BE" w14:textId="77777777" w:rsidR="00DB2071" w:rsidRPr="00A12695" w:rsidRDefault="00DB2071" w:rsidP="00DB2071">
      <w:pPr>
        <w:autoSpaceDE w:val="0"/>
        <w:autoSpaceDN w:val="0"/>
        <w:adjustRightInd w:val="0"/>
        <w:ind w:left="720" w:hanging="720"/>
        <w:jc w:val="both"/>
        <w:rPr>
          <w:rFonts w:ascii="Times New Roman" w:hAnsi="Times New Roman" w:cs="Times New Roman"/>
          <w:b/>
          <w:bCs/>
          <w:color w:val="000000"/>
          <w:u w:color="000000"/>
        </w:rPr>
      </w:pPr>
    </w:p>
    <w:p w14:paraId="06773E95" w14:textId="77777777" w:rsidR="00DB2071" w:rsidRPr="00A12695" w:rsidRDefault="00DB2071" w:rsidP="00DB2071">
      <w:pPr>
        <w:autoSpaceDE w:val="0"/>
        <w:autoSpaceDN w:val="0"/>
        <w:adjustRightInd w:val="0"/>
        <w:ind w:left="720" w:hanging="720"/>
        <w:jc w:val="both"/>
        <w:rPr>
          <w:rFonts w:ascii="Times New Roman" w:hAnsi="Times New Roman" w:cs="Times New Roman"/>
          <w:b/>
          <w:bCs/>
          <w:color w:val="000000"/>
          <w:u w:color="000000"/>
        </w:rPr>
      </w:pPr>
      <w:r w:rsidRPr="00A12695">
        <w:rPr>
          <w:rFonts w:ascii="Times New Roman" w:hAnsi="Times New Roman" w:cs="Times New Roman"/>
          <w:b/>
          <w:bCs/>
          <w:color w:val="000000"/>
          <w:u w:color="000000"/>
        </w:rPr>
        <w:tab/>
      </w:r>
      <w:r w:rsidRPr="00A12695">
        <w:rPr>
          <w:rFonts w:ascii="Times New Roman" w:hAnsi="Times New Roman" w:cs="Times New Roman"/>
          <w:b/>
          <w:bCs/>
          <w:color w:val="000000"/>
          <w:u w:val="single" w:color="000000"/>
        </w:rPr>
        <w:t>Units</w:t>
      </w:r>
      <w:r w:rsidRPr="00A12695">
        <w:rPr>
          <w:rFonts w:ascii="Times New Roman" w:hAnsi="Times New Roman" w:cs="Times New Roman"/>
          <w:b/>
          <w:bCs/>
          <w:color w:val="000000"/>
          <w:u w:color="000000"/>
        </w:rPr>
        <w:t>:  9 units</w:t>
      </w:r>
      <w:r w:rsidRPr="00A12695">
        <w:rPr>
          <w:rFonts w:ascii="Times New Roman" w:hAnsi="Times New Roman" w:cs="Times New Roman"/>
          <w:b/>
          <w:bCs/>
          <w:color w:val="000000"/>
          <w:u w:color="000000"/>
        </w:rPr>
        <w:tab/>
      </w:r>
      <w:r w:rsidRPr="00A12695">
        <w:rPr>
          <w:rFonts w:ascii="Times New Roman" w:hAnsi="Times New Roman" w:cs="Times New Roman"/>
          <w:b/>
          <w:bCs/>
          <w:color w:val="000000"/>
          <w:u w:color="000000"/>
        </w:rPr>
        <w:tab/>
      </w:r>
    </w:p>
    <w:p w14:paraId="27A8A0A3" w14:textId="2AD98E6A" w:rsidR="00DB2071" w:rsidRPr="00A12695" w:rsidRDefault="00DB2071" w:rsidP="00DB2071">
      <w:pPr>
        <w:autoSpaceDE w:val="0"/>
        <w:autoSpaceDN w:val="0"/>
        <w:adjustRightInd w:val="0"/>
        <w:ind w:left="720" w:hanging="720"/>
        <w:jc w:val="both"/>
        <w:rPr>
          <w:rFonts w:ascii="Times New Roman" w:hAnsi="Times New Roman" w:cs="Times New Roman"/>
          <w:b/>
          <w:bCs/>
          <w:color w:val="000000"/>
          <w:u w:color="000000"/>
        </w:rPr>
      </w:pPr>
      <w:r w:rsidRPr="00A12695">
        <w:rPr>
          <w:rFonts w:ascii="Times New Roman" w:hAnsi="Times New Roman" w:cs="Times New Roman"/>
          <w:b/>
          <w:bCs/>
          <w:color w:val="000000"/>
          <w:u w:color="000000"/>
        </w:rPr>
        <w:tab/>
      </w:r>
      <w:r w:rsidRPr="00A12695">
        <w:rPr>
          <w:rFonts w:ascii="Times New Roman" w:hAnsi="Times New Roman" w:cs="Times New Roman"/>
          <w:b/>
          <w:bCs/>
          <w:color w:val="000000"/>
          <w:u w:color="000000"/>
        </w:rPr>
        <w:tab/>
        <w:t xml:space="preserve">Lecture = </w:t>
      </w:r>
      <w:r w:rsidR="008D5968" w:rsidRPr="00A12695">
        <w:rPr>
          <w:rFonts w:ascii="Times New Roman" w:hAnsi="Times New Roman" w:cs="Times New Roman"/>
          <w:b/>
          <w:bCs/>
          <w:color w:val="000000"/>
          <w:u w:color="000000"/>
        </w:rPr>
        <w:t>5</w:t>
      </w:r>
      <w:r w:rsidR="002E020E" w:rsidRPr="00A12695">
        <w:rPr>
          <w:rFonts w:ascii="Times New Roman" w:hAnsi="Times New Roman" w:cs="Times New Roman"/>
          <w:b/>
          <w:bCs/>
          <w:color w:val="000000"/>
          <w:u w:color="000000"/>
        </w:rPr>
        <w:t xml:space="preserve"> units</w:t>
      </w:r>
    </w:p>
    <w:p w14:paraId="0B276423" w14:textId="455F27B8" w:rsidR="00DB2071" w:rsidRPr="00A12695" w:rsidRDefault="00DB2071" w:rsidP="00DB2071">
      <w:pPr>
        <w:autoSpaceDE w:val="0"/>
        <w:autoSpaceDN w:val="0"/>
        <w:adjustRightInd w:val="0"/>
        <w:jc w:val="both"/>
        <w:rPr>
          <w:rFonts w:ascii="Times New Roman" w:hAnsi="Times New Roman" w:cs="Times New Roman"/>
          <w:b/>
          <w:bCs/>
          <w:color w:val="000000"/>
          <w:u w:color="000000"/>
        </w:rPr>
      </w:pPr>
      <w:r w:rsidRPr="00A12695">
        <w:rPr>
          <w:rFonts w:ascii="Times New Roman" w:hAnsi="Times New Roman" w:cs="Times New Roman"/>
          <w:b/>
          <w:bCs/>
          <w:color w:val="000000"/>
          <w:u w:color="000000"/>
        </w:rPr>
        <w:tab/>
      </w:r>
      <w:r w:rsidRPr="00A12695">
        <w:rPr>
          <w:rFonts w:ascii="Times New Roman" w:hAnsi="Times New Roman" w:cs="Times New Roman"/>
          <w:b/>
          <w:bCs/>
          <w:color w:val="000000"/>
          <w:u w:color="000000"/>
        </w:rPr>
        <w:tab/>
        <w:t xml:space="preserve">Lab </w:t>
      </w:r>
      <w:r w:rsidRPr="00A12695">
        <w:rPr>
          <w:rFonts w:ascii="Times New Roman" w:hAnsi="Times New Roman" w:cs="Times New Roman"/>
          <w:b/>
          <w:bCs/>
          <w:color w:val="000000"/>
          <w:u w:color="000000"/>
        </w:rPr>
        <w:tab/>
        <w:t xml:space="preserve"> </w:t>
      </w:r>
      <w:r w:rsidR="00B73030" w:rsidRPr="00A12695">
        <w:rPr>
          <w:rFonts w:ascii="Times New Roman" w:hAnsi="Times New Roman" w:cs="Times New Roman"/>
          <w:b/>
          <w:bCs/>
          <w:color w:val="000000"/>
          <w:u w:color="000000"/>
        </w:rPr>
        <w:t>= 4</w:t>
      </w:r>
      <w:r w:rsidRPr="00A12695">
        <w:rPr>
          <w:rFonts w:ascii="Times New Roman" w:hAnsi="Times New Roman" w:cs="Times New Roman"/>
          <w:b/>
          <w:bCs/>
          <w:color w:val="000000"/>
          <w:u w:color="000000"/>
        </w:rPr>
        <w:t xml:space="preserve"> units </w:t>
      </w:r>
    </w:p>
    <w:p w14:paraId="01393ACE" w14:textId="77777777" w:rsidR="00DB2071" w:rsidRPr="00A12695" w:rsidRDefault="00DB2071" w:rsidP="00DB2071">
      <w:pPr>
        <w:autoSpaceDE w:val="0"/>
        <w:autoSpaceDN w:val="0"/>
        <w:adjustRightInd w:val="0"/>
        <w:jc w:val="both"/>
        <w:rPr>
          <w:rFonts w:ascii="Times New Roman" w:hAnsi="Times New Roman" w:cs="Times New Roman"/>
          <w:b/>
          <w:bCs/>
          <w:color w:val="000000"/>
          <w:u w:color="000000"/>
        </w:rPr>
      </w:pPr>
      <w:r w:rsidRPr="00A12695">
        <w:rPr>
          <w:rFonts w:ascii="Times New Roman" w:hAnsi="Times New Roman" w:cs="Times New Roman"/>
          <w:b/>
          <w:bCs/>
          <w:color w:val="000000"/>
          <w:u w:color="000000"/>
        </w:rPr>
        <w:t xml:space="preserve"> </w:t>
      </w:r>
    </w:p>
    <w:p w14:paraId="0B91AB22" w14:textId="77777777" w:rsidR="00DB2071" w:rsidRPr="00A12695" w:rsidRDefault="00DB2071" w:rsidP="00DB2071">
      <w:pPr>
        <w:autoSpaceDE w:val="0"/>
        <w:autoSpaceDN w:val="0"/>
        <w:adjustRightInd w:val="0"/>
        <w:jc w:val="both"/>
        <w:rPr>
          <w:rFonts w:ascii="Times New Roman" w:hAnsi="Times New Roman" w:cs="Times New Roman"/>
          <w:b/>
          <w:bCs/>
          <w:color w:val="000000"/>
          <w:u w:color="000000"/>
        </w:rPr>
      </w:pPr>
    </w:p>
    <w:p w14:paraId="6E5EF6F7" w14:textId="77777777" w:rsidR="00DB2071" w:rsidRPr="00A12695" w:rsidRDefault="00DB2071" w:rsidP="00DB2071">
      <w:pPr>
        <w:autoSpaceDE w:val="0"/>
        <w:autoSpaceDN w:val="0"/>
        <w:adjustRightInd w:val="0"/>
        <w:ind w:left="720"/>
        <w:jc w:val="both"/>
        <w:rPr>
          <w:rFonts w:ascii="Times New Roman" w:hAnsi="Times New Roman" w:cs="Times New Roman"/>
          <w:b/>
          <w:bCs/>
          <w:color w:val="000000"/>
          <w:u w:color="000000"/>
        </w:rPr>
      </w:pPr>
      <w:r w:rsidRPr="00A12695">
        <w:rPr>
          <w:rFonts w:ascii="Times New Roman" w:hAnsi="Times New Roman" w:cs="Times New Roman"/>
          <w:b/>
          <w:bCs/>
          <w:color w:val="000000"/>
          <w:u w:val="single" w:color="000000"/>
        </w:rPr>
        <w:t>Course Prerequisite</w:t>
      </w:r>
      <w:r w:rsidRPr="00A12695">
        <w:rPr>
          <w:rFonts w:ascii="Times New Roman" w:hAnsi="Times New Roman" w:cs="Times New Roman"/>
          <w:b/>
          <w:bCs/>
          <w:color w:val="000000"/>
          <w:u w:color="000000"/>
        </w:rPr>
        <w:t>: Biol 071, Biol 072, Biol 074, ENGL 001A, all with a minimum grade of C, and admission into the EVC Nursing Program * (page 118 EVC College Catalog)</w:t>
      </w:r>
    </w:p>
    <w:p w14:paraId="4C354F3D" w14:textId="77777777" w:rsidR="00DB2071" w:rsidRPr="00A12695" w:rsidRDefault="00DB2071" w:rsidP="00DB2071">
      <w:pPr>
        <w:autoSpaceDE w:val="0"/>
        <w:autoSpaceDN w:val="0"/>
        <w:adjustRightInd w:val="0"/>
        <w:ind w:left="720"/>
        <w:jc w:val="both"/>
        <w:rPr>
          <w:rFonts w:ascii="Times New Roman" w:hAnsi="Times New Roman" w:cs="Times New Roman"/>
          <w:b/>
          <w:bCs/>
          <w:color w:val="000000"/>
          <w:u w:color="000000"/>
        </w:rPr>
      </w:pPr>
      <w:r w:rsidRPr="00A12695">
        <w:rPr>
          <w:rFonts w:ascii="Times New Roman" w:hAnsi="Times New Roman" w:cs="Times New Roman"/>
          <w:b/>
          <w:bCs/>
          <w:color w:val="000000"/>
          <w:u w:color="000000"/>
        </w:rPr>
        <w:t xml:space="preserve"> </w:t>
      </w:r>
    </w:p>
    <w:p w14:paraId="342DAFCD" w14:textId="77777777" w:rsidR="00DB2071" w:rsidRPr="00A12695" w:rsidRDefault="00DB2071" w:rsidP="00DB2071">
      <w:pPr>
        <w:autoSpaceDE w:val="0"/>
        <w:autoSpaceDN w:val="0"/>
        <w:adjustRightInd w:val="0"/>
        <w:rPr>
          <w:rFonts w:ascii="Times New Roman" w:hAnsi="Times New Roman" w:cs="Times New Roman"/>
          <w:b/>
          <w:bCs/>
          <w:color w:val="000000"/>
          <w:u w:color="000000"/>
        </w:rPr>
      </w:pPr>
      <w:r w:rsidRPr="00A12695">
        <w:rPr>
          <w:rFonts w:ascii="Times New Roman" w:hAnsi="Times New Roman" w:cs="Times New Roman"/>
          <w:b/>
          <w:bCs/>
          <w:color w:val="000000"/>
          <w:u w:color="000000"/>
        </w:rPr>
        <w:tab/>
      </w:r>
    </w:p>
    <w:p w14:paraId="57BE20BD" w14:textId="77777777" w:rsidR="00DB2071" w:rsidRPr="00A12695" w:rsidRDefault="00DB2071" w:rsidP="00DB2071">
      <w:pPr>
        <w:autoSpaceDE w:val="0"/>
        <w:autoSpaceDN w:val="0"/>
        <w:adjustRightInd w:val="0"/>
        <w:ind w:left="720"/>
        <w:jc w:val="both"/>
        <w:rPr>
          <w:rFonts w:ascii="Times New Roman" w:hAnsi="Times New Roman" w:cs="Times New Roman"/>
          <w:b/>
          <w:bCs/>
          <w:color w:val="000000"/>
          <w:u w:val="single" w:color="000000"/>
        </w:rPr>
      </w:pPr>
      <w:r w:rsidRPr="00A12695">
        <w:rPr>
          <w:rFonts w:ascii="Times New Roman" w:hAnsi="Times New Roman" w:cs="Times New Roman"/>
          <w:b/>
          <w:bCs/>
          <w:color w:val="000000"/>
          <w:u w:val="single" w:color="000000"/>
        </w:rPr>
        <w:t>Co-requisite:</w:t>
      </w:r>
      <w:r w:rsidRPr="00A12695">
        <w:rPr>
          <w:rFonts w:ascii="Times New Roman" w:hAnsi="Times New Roman" w:cs="Times New Roman"/>
          <w:b/>
          <w:bCs/>
          <w:color w:val="000000"/>
          <w:u w:color="000000"/>
        </w:rPr>
        <w:t xml:space="preserve">  None</w:t>
      </w:r>
      <w:r w:rsidRPr="00A12695">
        <w:rPr>
          <w:rFonts w:ascii="Times New Roman" w:hAnsi="Times New Roman" w:cs="Times New Roman"/>
          <w:b/>
          <w:bCs/>
          <w:color w:val="000000"/>
          <w:u w:val="single" w:color="000000"/>
        </w:rPr>
        <w:t xml:space="preserve"> </w:t>
      </w:r>
    </w:p>
    <w:p w14:paraId="33FAE7A0" w14:textId="77777777" w:rsidR="00DB2071" w:rsidRPr="00A12695" w:rsidRDefault="00DB2071" w:rsidP="00DB2071">
      <w:pPr>
        <w:autoSpaceDE w:val="0"/>
        <w:autoSpaceDN w:val="0"/>
        <w:adjustRightInd w:val="0"/>
        <w:ind w:left="720"/>
        <w:jc w:val="both"/>
        <w:rPr>
          <w:rFonts w:ascii="Times New Roman" w:hAnsi="Times New Roman" w:cs="Times New Roman"/>
          <w:color w:val="000000"/>
          <w:u w:color="000000"/>
        </w:rPr>
      </w:pPr>
      <w:r w:rsidRPr="00A12695">
        <w:rPr>
          <w:rFonts w:ascii="Times New Roman" w:hAnsi="Times New Roman" w:cs="Times New Roman"/>
          <w:b/>
          <w:bCs/>
          <w:color w:val="000000"/>
          <w:u w:val="single" w:color="000000"/>
        </w:rPr>
        <w:t>Advisory Level:</w:t>
      </w:r>
      <w:r w:rsidRPr="00A12695">
        <w:rPr>
          <w:rFonts w:ascii="Times New Roman" w:hAnsi="Times New Roman" w:cs="Times New Roman"/>
          <w:b/>
          <w:bCs/>
          <w:color w:val="000000"/>
          <w:u w:color="000000"/>
        </w:rPr>
        <w:tab/>
      </w:r>
      <w:r w:rsidRPr="00A12695">
        <w:rPr>
          <w:rFonts w:ascii="Times New Roman" w:hAnsi="Times New Roman" w:cs="Times New Roman"/>
          <w:color w:val="000000"/>
          <w:u w:color="000000"/>
        </w:rPr>
        <w:t>Read:  3</w:t>
      </w:r>
      <w:r w:rsidRPr="00A12695">
        <w:rPr>
          <w:rFonts w:ascii="Times New Roman" w:hAnsi="Times New Roman" w:cs="Times New Roman"/>
          <w:color w:val="000000"/>
          <w:u w:color="000000"/>
        </w:rPr>
        <w:tab/>
        <w:t>Write:  3</w:t>
      </w:r>
      <w:r w:rsidRPr="00A12695">
        <w:rPr>
          <w:rFonts w:ascii="Times New Roman" w:hAnsi="Times New Roman" w:cs="Times New Roman"/>
          <w:color w:val="000000"/>
          <w:u w:color="000000"/>
        </w:rPr>
        <w:tab/>
        <w:t>Math:  2</w:t>
      </w:r>
    </w:p>
    <w:p w14:paraId="3B94AD5B" w14:textId="77777777" w:rsidR="00DB2071" w:rsidRPr="00A12695" w:rsidRDefault="00DB2071" w:rsidP="00DB2071">
      <w:pPr>
        <w:autoSpaceDE w:val="0"/>
        <w:autoSpaceDN w:val="0"/>
        <w:adjustRightInd w:val="0"/>
        <w:ind w:left="720"/>
        <w:jc w:val="both"/>
        <w:rPr>
          <w:rFonts w:ascii="Times New Roman" w:hAnsi="Times New Roman" w:cs="Times New Roman"/>
          <w:b/>
          <w:bCs/>
          <w:color w:val="000000"/>
          <w:u w:color="000000"/>
        </w:rPr>
      </w:pPr>
    </w:p>
    <w:p w14:paraId="51CB59CB" w14:textId="77777777" w:rsidR="00DB2071" w:rsidRPr="00A12695" w:rsidRDefault="00DB2071" w:rsidP="00DB2071">
      <w:pPr>
        <w:autoSpaceDE w:val="0"/>
        <w:autoSpaceDN w:val="0"/>
        <w:adjustRightInd w:val="0"/>
        <w:jc w:val="both"/>
        <w:rPr>
          <w:rFonts w:ascii="Times New Roman" w:hAnsi="Times New Roman" w:cs="Times New Roman"/>
          <w:b/>
          <w:bCs/>
          <w:color w:val="000000"/>
          <w:u w:color="000000"/>
        </w:rPr>
      </w:pPr>
    </w:p>
    <w:p w14:paraId="0140A381" w14:textId="77777777" w:rsidR="00DB2071" w:rsidRPr="00A12695" w:rsidRDefault="00DB2071" w:rsidP="00DB2071">
      <w:pPr>
        <w:autoSpaceDE w:val="0"/>
        <w:autoSpaceDN w:val="0"/>
        <w:adjustRightInd w:val="0"/>
        <w:jc w:val="both"/>
        <w:rPr>
          <w:rFonts w:ascii="Times New Roman" w:hAnsi="Times New Roman" w:cs="Times New Roman"/>
          <w:b/>
          <w:bCs/>
          <w:color w:val="000000"/>
          <w:u w:color="000000"/>
        </w:rPr>
      </w:pPr>
      <w:r w:rsidRPr="00A12695">
        <w:rPr>
          <w:rFonts w:ascii="Times New Roman" w:hAnsi="Times New Roman" w:cs="Times New Roman"/>
          <w:b/>
          <w:bCs/>
          <w:color w:val="000000"/>
          <w:u w:color="000000"/>
        </w:rPr>
        <w:t>Section II –</w:t>
      </w:r>
      <w:r w:rsidRPr="00A12695">
        <w:rPr>
          <w:rFonts w:ascii="Times New Roman" w:hAnsi="Times New Roman" w:cs="Times New Roman"/>
          <w:b/>
          <w:bCs/>
          <w:color w:val="000000"/>
          <w:u w:val="single" w:color="000000"/>
        </w:rPr>
        <w:t xml:space="preserve"> Course Description</w:t>
      </w:r>
      <w:r w:rsidRPr="00A12695">
        <w:rPr>
          <w:rFonts w:ascii="Times New Roman" w:hAnsi="Times New Roman" w:cs="Times New Roman"/>
          <w:b/>
          <w:bCs/>
          <w:color w:val="000000"/>
          <w:u w:color="000000"/>
        </w:rPr>
        <w:t>:</w:t>
      </w:r>
    </w:p>
    <w:p w14:paraId="27CD4EC7" w14:textId="77777777" w:rsidR="00DB2071" w:rsidRPr="00A12695" w:rsidRDefault="00DB2071" w:rsidP="00DB2071">
      <w:pPr>
        <w:autoSpaceDE w:val="0"/>
        <w:autoSpaceDN w:val="0"/>
        <w:adjustRightInd w:val="0"/>
        <w:ind w:left="720"/>
        <w:rPr>
          <w:rFonts w:ascii="Times New Roman" w:hAnsi="Times New Roman" w:cs="Times New Roman"/>
          <w:color w:val="000000"/>
          <w:u w:color="000000"/>
        </w:rPr>
      </w:pPr>
    </w:p>
    <w:p w14:paraId="0A53E3A4" w14:textId="352D68B8"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 xml:space="preserve">This course addresses the health needs of individuals of varied psychosocial and cultural backgrounds. Nursing skills are developed to adapt nutrition, hygiene, comfort, safety, and pharmacology for each client. This course is designed to apply the nursing process to the health needs </w:t>
      </w:r>
      <w:r w:rsidR="002E020E" w:rsidRPr="00A12695">
        <w:rPr>
          <w:rFonts w:ascii="Times New Roman" w:hAnsi="Times New Roman" w:cs="Times New Roman"/>
          <w:color w:val="000000"/>
          <w:u w:color="000000"/>
        </w:rPr>
        <w:t>of the</w:t>
      </w:r>
      <w:r w:rsidRPr="00A12695">
        <w:rPr>
          <w:rFonts w:ascii="Times New Roman" w:hAnsi="Times New Roman" w:cs="Times New Roman"/>
          <w:color w:val="000000"/>
          <w:u w:color="000000"/>
        </w:rPr>
        <w:t xml:space="preserve"> adult client utilizing basic nursing skills and caring behaviors to meet physical, social, and emotional needs. The Client Needs approach is used as the framework for providing safe and effective nursing care. The course includes clinical experiences in health care facilities.</w:t>
      </w:r>
    </w:p>
    <w:p w14:paraId="4F50C429" w14:textId="77777777" w:rsidR="00DB2071" w:rsidRPr="00A12695" w:rsidRDefault="00DB2071" w:rsidP="00DB2071">
      <w:pPr>
        <w:autoSpaceDE w:val="0"/>
        <w:autoSpaceDN w:val="0"/>
        <w:adjustRightInd w:val="0"/>
        <w:rPr>
          <w:rFonts w:ascii="Times New Roman" w:hAnsi="Times New Roman" w:cs="Times New Roman"/>
          <w:b/>
          <w:bCs/>
          <w:color w:val="000000"/>
          <w:u w:val="single" w:color="000000"/>
        </w:rPr>
      </w:pPr>
      <w:r w:rsidRPr="00A12695">
        <w:rPr>
          <w:rFonts w:ascii="Times New Roman" w:hAnsi="Times New Roman" w:cs="Times New Roman"/>
          <w:color w:val="000000"/>
          <w:u w:color="000000"/>
        </w:rPr>
        <w:br w:type="page"/>
      </w:r>
      <w:r w:rsidRPr="00A12695">
        <w:rPr>
          <w:rFonts w:ascii="Times New Roman" w:hAnsi="Times New Roman" w:cs="Times New Roman"/>
          <w:b/>
          <w:bCs/>
          <w:color w:val="000000"/>
          <w:u w:color="000000"/>
        </w:rPr>
        <w:lastRenderedPageBreak/>
        <w:t xml:space="preserve">Section III – </w:t>
      </w:r>
      <w:r w:rsidRPr="00A12695">
        <w:rPr>
          <w:rFonts w:ascii="Times New Roman" w:hAnsi="Times New Roman" w:cs="Times New Roman"/>
          <w:b/>
          <w:bCs/>
          <w:color w:val="000000"/>
          <w:u w:val="single" w:color="000000"/>
        </w:rPr>
        <w:t>Textbooks: Required</w:t>
      </w:r>
    </w:p>
    <w:p w14:paraId="68823637" w14:textId="77777777" w:rsidR="00DB2071" w:rsidRPr="00A12695" w:rsidRDefault="00DB2071" w:rsidP="00DB2071">
      <w:pPr>
        <w:autoSpaceDE w:val="0"/>
        <w:autoSpaceDN w:val="0"/>
        <w:adjustRightInd w:val="0"/>
        <w:rPr>
          <w:rFonts w:ascii="Times New Roman" w:hAnsi="Times New Roman" w:cs="Times New Roman"/>
          <w:b/>
          <w:bCs/>
          <w:color w:val="000000"/>
          <w:u w:val="single" w:color="000000"/>
        </w:rPr>
      </w:pPr>
    </w:p>
    <w:p w14:paraId="177000C4" w14:textId="77777777" w:rsidR="008D5968" w:rsidRPr="00A12695" w:rsidRDefault="008D5968" w:rsidP="008D5968">
      <w:pPr>
        <w:pStyle w:val="Header"/>
      </w:pPr>
      <w:proofErr w:type="gramStart"/>
      <w:r w:rsidRPr="00A12695">
        <w:t>Cheung,  K.</w:t>
      </w:r>
      <w:proofErr w:type="gramEnd"/>
      <w:r w:rsidRPr="00A12695">
        <w:t xml:space="preserve"> </w:t>
      </w:r>
      <w:proofErr w:type="spellStart"/>
      <w:r w:rsidRPr="00A12695">
        <w:t>Khare</w:t>
      </w:r>
      <w:proofErr w:type="spellEnd"/>
      <w:r w:rsidRPr="00A12695">
        <w:t xml:space="preserve">, P. &amp; </w:t>
      </w:r>
      <w:proofErr w:type="spellStart"/>
      <w:r w:rsidRPr="00A12695">
        <w:t>Johnson,G</w:t>
      </w:r>
      <w:proofErr w:type="spellEnd"/>
      <w:r w:rsidRPr="00A12695">
        <w:t xml:space="preserve">.,  (2021).  </w:t>
      </w:r>
      <w:r w:rsidRPr="00A12695">
        <w:rPr>
          <w:i/>
        </w:rPr>
        <w:t>Fundamentals of nursing syllabus</w:t>
      </w:r>
      <w:r w:rsidRPr="00A12695">
        <w:t xml:space="preserve">. San Jose: Evergreen Valley College </w:t>
      </w:r>
    </w:p>
    <w:p w14:paraId="3EDA1B25" w14:textId="77777777" w:rsidR="008D5968" w:rsidRPr="00A12695" w:rsidRDefault="008D5968" w:rsidP="008D5968">
      <w:pPr>
        <w:pStyle w:val="Header"/>
      </w:pPr>
    </w:p>
    <w:p w14:paraId="50504045" w14:textId="0E030CC6" w:rsidR="008D5968" w:rsidRPr="00A12695" w:rsidRDefault="008D5968" w:rsidP="008D5968">
      <w:pPr>
        <w:rPr>
          <w:rFonts w:ascii="Times New Roman" w:hAnsi="Times New Roman" w:cs="Times New Roman"/>
        </w:rPr>
      </w:pPr>
      <w:r w:rsidRPr="00A12695">
        <w:rPr>
          <w:rFonts w:ascii="Times New Roman" w:hAnsi="Times New Roman" w:cs="Times New Roman"/>
        </w:rPr>
        <w:t xml:space="preserve">Adams &amp; Urban (2019) </w:t>
      </w:r>
      <w:r w:rsidRPr="00A12695">
        <w:rPr>
          <w:rFonts w:ascii="Times New Roman" w:hAnsi="Times New Roman" w:cs="Times New Roman"/>
          <w:i/>
        </w:rPr>
        <w:t xml:space="preserve">Pharmacology connections to nursing practice (4th </w:t>
      </w:r>
      <w:r w:rsidR="00CC3DD3" w:rsidRPr="00A12695">
        <w:rPr>
          <w:rFonts w:ascii="Times New Roman" w:hAnsi="Times New Roman" w:cs="Times New Roman"/>
          <w:i/>
        </w:rPr>
        <w:t>Edition) Pearson</w:t>
      </w:r>
      <w:r w:rsidRPr="00A12695">
        <w:rPr>
          <w:rFonts w:ascii="Times New Roman" w:hAnsi="Times New Roman" w:cs="Times New Roman"/>
        </w:rPr>
        <w:t xml:space="preserve"> ISBN-</w:t>
      </w:r>
      <w:r w:rsidRPr="00A12695">
        <w:rPr>
          <w:rFonts w:ascii="Times New Roman" w:hAnsi="Times New Roman" w:cs="Times New Roman"/>
          <w:bCs/>
          <w:color w:val="1B1B26"/>
        </w:rPr>
        <w:t>9780135949221</w:t>
      </w:r>
    </w:p>
    <w:p w14:paraId="31BE6B23" w14:textId="77777777" w:rsidR="008D5968" w:rsidRPr="00A12695" w:rsidRDefault="008D5968" w:rsidP="008D5968">
      <w:pPr>
        <w:rPr>
          <w:rFonts w:ascii="Times New Roman" w:hAnsi="Times New Roman" w:cs="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6960"/>
      </w:tblGrid>
      <w:tr w:rsidR="008D5968" w:rsidRPr="00A12695" w14:paraId="17A0A174" w14:textId="77777777" w:rsidTr="00DB62C1">
        <w:trPr>
          <w:trHeight w:val="405"/>
        </w:trPr>
        <w:tc>
          <w:tcPr>
            <w:tcW w:w="6960" w:type="dxa"/>
            <w:tcBorders>
              <w:top w:val="nil"/>
              <w:left w:val="nil"/>
              <w:bottom w:val="nil"/>
              <w:right w:val="nil"/>
            </w:tcBorders>
          </w:tcPr>
          <w:p w14:paraId="7120EFE9" w14:textId="769C44CE" w:rsidR="008D5968" w:rsidRPr="00A12695" w:rsidRDefault="008D5968" w:rsidP="00DB62C1">
            <w:pPr>
              <w:rPr>
                <w:rFonts w:ascii="Times New Roman" w:hAnsi="Times New Roman" w:cs="Times New Roman"/>
                <w:color w:val="000000"/>
              </w:rPr>
            </w:pPr>
            <w:r w:rsidRPr="00A12695">
              <w:rPr>
                <w:rFonts w:ascii="Times New Roman" w:hAnsi="Times New Roman" w:cs="Times New Roman"/>
                <w:color w:val="000000"/>
              </w:rPr>
              <w:t xml:space="preserve">Ackley, B. et al (2020).  Nursing Diagnosis Handbook. (12th </w:t>
            </w:r>
            <w:r w:rsidR="00CC3DD3" w:rsidRPr="00A12695">
              <w:rPr>
                <w:rFonts w:ascii="Times New Roman" w:hAnsi="Times New Roman" w:cs="Times New Roman"/>
                <w:color w:val="000000"/>
              </w:rPr>
              <w:t>Ed.)</w:t>
            </w:r>
            <w:r w:rsidRPr="00A12695">
              <w:rPr>
                <w:rFonts w:ascii="Times New Roman" w:hAnsi="Times New Roman" w:cs="Times New Roman"/>
                <w:color w:val="000000"/>
              </w:rPr>
              <w:t xml:space="preserve"> St. Louis/ Elsevier ISBN:  978-0-323-55112-0</w:t>
            </w:r>
          </w:p>
        </w:tc>
      </w:tr>
    </w:tbl>
    <w:p w14:paraId="085E9086" w14:textId="77777777" w:rsidR="008D5968" w:rsidRPr="00A12695" w:rsidRDefault="008D5968" w:rsidP="008D5968">
      <w:pPr>
        <w:rPr>
          <w:rFonts w:ascii="Times New Roman" w:hAnsi="Times New Roman" w:cs="Times New Roman"/>
        </w:rPr>
      </w:pPr>
    </w:p>
    <w:p w14:paraId="2EDB0CB1" w14:textId="77777777" w:rsidR="008D5968" w:rsidRPr="00A12695" w:rsidRDefault="008D5968" w:rsidP="008D5968">
      <w:pPr>
        <w:spacing w:line="285" w:lineRule="atLeast"/>
        <w:rPr>
          <w:rFonts w:ascii="Times New Roman" w:hAnsi="Times New Roman" w:cs="Times New Roman"/>
          <w:color w:val="111111"/>
        </w:rPr>
      </w:pPr>
      <w:proofErr w:type="spellStart"/>
      <w:r w:rsidRPr="00A12695">
        <w:rPr>
          <w:rFonts w:ascii="Times New Roman" w:hAnsi="Times New Roman" w:cs="Times New Roman"/>
        </w:rPr>
        <w:t>Kwong</w:t>
      </w:r>
      <w:proofErr w:type="spellEnd"/>
      <w:r w:rsidRPr="00A12695">
        <w:rPr>
          <w:rFonts w:ascii="Times New Roman" w:hAnsi="Times New Roman" w:cs="Times New Roman"/>
        </w:rPr>
        <w:t xml:space="preserve">, Roberts, Hagler, </w:t>
      </w:r>
      <w:proofErr w:type="spellStart"/>
      <w:r w:rsidRPr="00A12695">
        <w:rPr>
          <w:rFonts w:ascii="Times New Roman" w:hAnsi="Times New Roman" w:cs="Times New Roman"/>
        </w:rPr>
        <w:t>Reinisch</w:t>
      </w:r>
      <w:proofErr w:type="spellEnd"/>
      <w:r w:rsidRPr="00A12695">
        <w:rPr>
          <w:rFonts w:ascii="Times New Roman" w:hAnsi="Times New Roman" w:cs="Times New Roman"/>
        </w:rPr>
        <w:t xml:space="preserve">, &amp; Harding, (2020). Lewis's </w:t>
      </w:r>
      <w:r w:rsidRPr="00A12695">
        <w:rPr>
          <w:rFonts w:ascii="Times New Roman" w:hAnsi="Times New Roman" w:cs="Times New Roman"/>
          <w:i/>
        </w:rPr>
        <w:t>medical surgical nursing: assessment and management of clinical problems (</w:t>
      </w:r>
      <w:r w:rsidRPr="00A12695">
        <w:rPr>
          <w:rFonts w:ascii="Times New Roman" w:hAnsi="Times New Roman" w:cs="Times New Roman"/>
        </w:rPr>
        <w:t>11</w:t>
      </w:r>
      <w:r w:rsidRPr="00A12695">
        <w:rPr>
          <w:rFonts w:ascii="Times New Roman" w:hAnsi="Times New Roman" w:cs="Times New Roman"/>
          <w:vertAlign w:val="superscript"/>
        </w:rPr>
        <w:t>th</w:t>
      </w:r>
      <w:r w:rsidRPr="00A12695">
        <w:rPr>
          <w:rFonts w:ascii="Times New Roman" w:hAnsi="Times New Roman" w:cs="Times New Roman"/>
        </w:rPr>
        <w:t xml:space="preserve"> Ed.). St. Louis: Mosby/Elsevier ISBN:</w:t>
      </w:r>
      <w:r w:rsidRPr="00A12695">
        <w:rPr>
          <w:rFonts w:ascii="Times New Roman" w:hAnsi="Times New Roman" w:cs="Times New Roman"/>
          <w:color w:val="111111"/>
        </w:rPr>
        <w:t xml:space="preserve">  978-0-323-55149-6</w:t>
      </w:r>
    </w:p>
    <w:p w14:paraId="2482BBFE" w14:textId="77777777" w:rsidR="008D5968" w:rsidRPr="00A12695" w:rsidRDefault="008D5968" w:rsidP="008D5968">
      <w:pPr>
        <w:rPr>
          <w:rFonts w:ascii="Times New Roman" w:hAnsi="Times New Roman" w:cs="Times New Roman"/>
        </w:rPr>
      </w:pPr>
    </w:p>
    <w:p w14:paraId="4672C302" w14:textId="77777777" w:rsidR="008D5968" w:rsidRPr="00A12695" w:rsidRDefault="008D5968" w:rsidP="008D5968">
      <w:pPr>
        <w:pStyle w:val="Header"/>
      </w:pPr>
      <w:r w:rsidRPr="00A12695">
        <w:t xml:space="preserve">Pagana, K.D. &amp; Pagana, T.J., (2018) </w:t>
      </w:r>
      <w:r w:rsidRPr="00A12695">
        <w:rPr>
          <w:i/>
        </w:rPr>
        <w:t>Mosby’s manual of diagnostic and laboratory tests</w:t>
      </w:r>
      <w:r w:rsidRPr="00A12695">
        <w:t>. (6</w:t>
      </w:r>
      <w:r w:rsidRPr="00A12695">
        <w:rPr>
          <w:vertAlign w:val="superscript"/>
        </w:rPr>
        <w:t>th</w:t>
      </w:r>
      <w:r w:rsidRPr="00A12695">
        <w:t xml:space="preserve"> Ed) St. Louis: Mosby/Elsevier ISBN: </w:t>
      </w:r>
      <w:r w:rsidRPr="00A12695">
        <w:rPr>
          <w:color w:val="333333"/>
        </w:rPr>
        <w:t>9780323446631</w:t>
      </w:r>
    </w:p>
    <w:p w14:paraId="3BB0055C" w14:textId="77777777" w:rsidR="008D5968" w:rsidRPr="00A12695" w:rsidRDefault="008D5968" w:rsidP="008D5968">
      <w:pPr>
        <w:rPr>
          <w:rFonts w:ascii="Times New Roman" w:hAnsi="Times New Roman" w:cs="Times New Roman"/>
          <w:i/>
        </w:rPr>
      </w:pPr>
    </w:p>
    <w:p w14:paraId="6ACA67E5" w14:textId="77777777" w:rsidR="008D5968" w:rsidRPr="00A12695" w:rsidRDefault="008D5968" w:rsidP="008D5968">
      <w:pPr>
        <w:spacing w:line="480" w:lineRule="auto"/>
        <w:rPr>
          <w:rFonts w:ascii="Times New Roman" w:hAnsi="Times New Roman" w:cs="Times New Roman"/>
        </w:rPr>
      </w:pPr>
      <w:r w:rsidRPr="00A12695">
        <w:rPr>
          <w:rFonts w:ascii="Times New Roman" w:hAnsi="Times New Roman" w:cs="Times New Roman"/>
        </w:rPr>
        <w:t xml:space="preserve">Potter &amp; Perry (2021). </w:t>
      </w:r>
      <w:r w:rsidRPr="00A12695">
        <w:rPr>
          <w:rFonts w:ascii="Times New Roman" w:hAnsi="Times New Roman" w:cs="Times New Roman"/>
          <w:i/>
        </w:rPr>
        <w:t>Fundamentals of nursing</w:t>
      </w:r>
      <w:r w:rsidRPr="00A12695">
        <w:rPr>
          <w:rFonts w:ascii="Times New Roman" w:hAnsi="Times New Roman" w:cs="Times New Roman"/>
        </w:rPr>
        <w:t xml:space="preserve"> (10</w:t>
      </w:r>
      <w:r w:rsidRPr="00A12695">
        <w:rPr>
          <w:rFonts w:ascii="Times New Roman" w:hAnsi="Times New Roman" w:cs="Times New Roman"/>
          <w:vertAlign w:val="superscript"/>
        </w:rPr>
        <w:t>th</w:t>
      </w:r>
      <w:r w:rsidRPr="00A12695">
        <w:rPr>
          <w:rFonts w:ascii="Times New Roman" w:hAnsi="Times New Roman" w:cs="Times New Roman"/>
        </w:rPr>
        <w:t xml:space="preserve"> Ed.). St. Louis: Mosby/Elsevier ISBN: 9780323677721</w:t>
      </w:r>
    </w:p>
    <w:p w14:paraId="7200B559" w14:textId="39398463" w:rsidR="008D5968" w:rsidRPr="00A12695" w:rsidRDefault="008D5968" w:rsidP="008D5968">
      <w:pPr>
        <w:rPr>
          <w:rFonts w:ascii="Times New Roman" w:hAnsi="Times New Roman" w:cs="Times New Roman"/>
        </w:rPr>
      </w:pPr>
      <w:r w:rsidRPr="00A12695">
        <w:rPr>
          <w:rFonts w:ascii="Times New Roman" w:hAnsi="Times New Roman" w:cs="Times New Roman"/>
        </w:rPr>
        <w:t xml:space="preserve">Touhy, T., &amp; Jett, K (2018). </w:t>
      </w:r>
      <w:r w:rsidRPr="00A12695">
        <w:rPr>
          <w:rFonts w:ascii="Times New Roman" w:hAnsi="Times New Roman" w:cs="Times New Roman"/>
          <w:i/>
        </w:rPr>
        <w:t xml:space="preserve">Ebersole and Hess’ Gerontological nursing &amp; healthy aging </w:t>
      </w:r>
      <w:r w:rsidRPr="00A12695">
        <w:rPr>
          <w:rFonts w:ascii="Times New Roman" w:hAnsi="Times New Roman" w:cs="Times New Roman"/>
        </w:rPr>
        <w:t>(5</w:t>
      </w:r>
      <w:r w:rsidR="00CC3DD3" w:rsidRPr="00A12695">
        <w:rPr>
          <w:rFonts w:ascii="Times New Roman" w:hAnsi="Times New Roman" w:cs="Times New Roman"/>
          <w:vertAlign w:val="superscript"/>
        </w:rPr>
        <w:t>th</w:t>
      </w:r>
      <w:r w:rsidR="00CC3DD3" w:rsidRPr="00A12695">
        <w:rPr>
          <w:rFonts w:ascii="Times New Roman" w:hAnsi="Times New Roman" w:cs="Times New Roman"/>
        </w:rPr>
        <w:t xml:space="preserve"> Ed.</w:t>
      </w:r>
      <w:r w:rsidRPr="00A12695">
        <w:rPr>
          <w:rFonts w:ascii="Times New Roman" w:hAnsi="Times New Roman" w:cs="Times New Roman"/>
        </w:rPr>
        <w:t>) St. Louis: Mosby/Elsevier ISBN: 9780323401678</w:t>
      </w:r>
    </w:p>
    <w:p w14:paraId="203A0C99" w14:textId="77777777" w:rsidR="008D5968" w:rsidRPr="00A12695" w:rsidRDefault="008D5968" w:rsidP="008D5968">
      <w:pPr>
        <w:pStyle w:val="Header"/>
        <w:tabs>
          <w:tab w:val="clear" w:pos="4320"/>
          <w:tab w:val="clear" w:pos="8640"/>
        </w:tabs>
      </w:pPr>
    </w:p>
    <w:p w14:paraId="6E020765" w14:textId="77777777" w:rsidR="008D5968" w:rsidRPr="00A12695" w:rsidRDefault="008D5968" w:rsidP="008D5968">
      <w:pPr>
        <w:rPr>
          <w:rFonts w:ascii="Times New Roman" w:hAnsi="Times New Roman" w:cs="Times New Roman"/>
        </w:rPr>
      </w:pPr>
      <w:r w:rsidRPr="00A12695">
        <w:rPr>
          <w:rFonts w:ascii="Times New Roman" w:hAnsi="Times New Roman" w:cs="Times New Roman"/>
        </w:rPr>
        <w:t>Vallerand, A., Sanoski, C., Deglin, J. (2017) Davis’s drug Guide for Nurses (15</w:t>
      </w:r>
      <w:r w:rsidRPr="00A12695">
        <w:rPr>
          <w:rFonts w:ascii="Times New Roman" w:hAnsi="Times New Roman" w:cs="Times New Roman"/>
          <w:vertAlign w:val="superscript"/>
        </w:rPr>
        <w:t>th</w:t>
      </w:r>
      <w:r w:rsidRPr="00A12695">
        <w:rPr>
          <w:rFonts w:ascii="Times New Roman" w:hAnsi="Times New Roman" w:cs="Times New Roman"/>
        </w:rPr>
        <w:t xml:space="preserve"> or current Ed.) Philadelphia, F.A. Davis Co. (Or any equivalent drug book)</w:t>
      </w:r>
    </w:p>
    <w:p w14:paraId="5EE2A846" w14:textId="77777777" w:rsidR="008D5968" w:rsidRPr="00A12695" w:rsidRDefault="008D5968" w:rsidP="008D5968">
      <w:pPr>
        <w:rPr>
          <w:rFonts w:ascii="Times New Roman" w:hAnsi="Times New Roman" w:cs="Times New Roman"/>
        </w:rPr>
      </w:pPr>
    </w:p>
    <w:p w14:paraId="385E6590" w14:textId="77777777" w:rsidR="008D5968" w:rsidRPr="00A12695" w:rsidRDefault="008D5968" w:rsidP="008D5968">
      <w:pPr>
        <w:rPr>
          <w:rFonts w:ascii="Times New Roman" w:hAnsi="Times New Roman" w:cs="Times New Roman"/>
        </w:rPr>
      </w:pPr>
      <w:r w:rsidRPr="00A12695">
        <w:rPr>
          <w:rFonts w:ascii="Times New Roman" w:hAnsi="Times New Roman" w:cs="Times New Roman"/>
        </w:rPr>
        <w:t>ATI Book Bundle (instructions on how to order provided in Email from Program Coordinator)</w:t>
      </w:r>
    </w:p>
    <w:p w14:paraId="186B20E1" w14:textId="77777777" w:rsidR="008D5968" w:rsidRPr="00A12695" w:rsidRDefault="008D5968" w:rsidP="008D5968">
      <w:pPr>
        <w:ind w:firstLine="720"/>
        <w:rPr>
          <w:rFonts w:ascii="Times New Roman" w:hAnsi="Times New Roman" w:cs="Times New Roman"/>
          <w:i/>
        </w:rPr>
      </w:pPr>
      <w:r w:rsidRPr="00A12695">
        <w:rPr>
          <w:rFonts w:ascii="Times New Roman" w:hAnsi="Times New Roman" w:cs="Times New Roman"/>
          <w:i/>
        </w:rPr>
        <w:t>ATI Pharmacology Made Easy</w:t>
      </w:r>
    </w:p>
    <w:p w14:paraId="60D909DD" w14:textId="77777777" w:rsidR="008D5968" w:rsidRPr="00A12695" w:rsidRDefault="008D5968" w:rsidP="008D5968">
      <w:pPr>
        <w:rPr>
          <w:rFonts w:ascii="Times New Roman" w:hAnsi="Times New Roman" w:cs="Times New Roman"/>
          <w:i/>
        </w:rPr>
      </w:pPr>
      <w:r w:rsidRPr="00A12695">
        <w:rPr>
          <w:rFonts w:ascii="Times New Roman" w:hAnsi="Times New Roman" w:cs="Times New Roman"/>
          <w:i/>
        </w:rPr>
        <w:tab/>
        <w:t>ATI Skills Modules</w:t>
      </w:r>
    </w:p>
    <w:p w14:paraId="015C50FC" w14:textId="77777777" w:rsidR="008D5968" w:rsidRPr="00A12695" w:rsidRDefault="008D5968" w:rsidP="008D5968">
      <w:pPr>
        <w:rPr>
          <w:rFonts w:ascii="Times New Roman" w:hAnsi="Times New Roman" w:cs="Times New Roman"/>
          <w:i/>
        </w:rPr>
      </w:pPr>
      <w:r w:rsidRPr="00A12695">
        <w:rPr>
          <w:rFonts w:ascii="Times New Roman" w:hAnsi="Times New Roman" w:cs="Times New Roman"/>
          <w:i/>
        </w:rPr>
        <w:tab/>
        <w:t xml:space="preserve">ATI Dosage Calculation </w:t>
      </w:r>
      <w:proofErr w:type="gramStart"/>
      <w:r w:rsidRPr="00A12695">
        <w:rPr>
          <w:rFonts w:ascii="Times New Roman" w:hAnsi="Times New Roman" w:cs="Times New Roman"/>
          <w:i/>
        </w:rPr>
        <w:t>2.0 Dimensional</w:t>
      </w:r>
      <w:proofErr w:type="gramEnd"/>
      <w:r w:rsidRPr="00A12695">
        <w:rPr>
          <w:rFonts w:ascii="Times New Roman" w:hAnsi="Times New Roman" w:cs="Times New Roman"/>
          <w:i/>
        </w:rPr>
        <w:t xml:space="preserve"> Analysis </w:t>
      </w:r>
    </w:p>
    <w:p w14:paraId="4D9B8406" w14:textId="77777777" w:rsidR="008D5968" w:rsidRPr="00A12695" w:rsidRDefault="008D5968" w:rsidP="008D5968">
      <w:pPr>
        <w:rPr>
          <w:rFonts w:ascii="Times New Roman" w:hAnsi="Times New Roman" w:cs="Times New Roman"/>
          <w:i/>
        </w:rPr>
      </w:pPr>
      <w:r w:rsidRPr="00A12695">
        <w:rPr>
          <w:rFonts w:ascii="Times New Roman" w:hAnsi="Times New Roman" w:cs="Times New Roman"/>
          <w:i/>
        </w:rPr>
        <w:tab/>
        <w:t>ATI Dosage Calculation 2.0 Desired over have</w:t>
      </w:r>
    </w:p>
    <w:p w14:paraId="6224C806" w14:textId="77777777" w:rsidR="008D5968" w:rsidRPr="00A12695" w:rsidRDefault="008D5968" w:rsidP="008D5968">
      <w:pPr>
        <w:rPr>
          <w:rFonts w:ascii="Times New Roman" w:hAnsi="Times New Roman" w:cs="Times New Roman"/>
          <w:i/>
        </w:rPr>
      </w:pPr>
      <w:r w:rsidRPr="00A12695">
        <w:rPr>
          <w:rFonts w:ascii="Times New Roman" w:hAnsi="Times New Roman" w:cs="Times New Roman"/>
          <w:i/>
        </w:rPr>
        <w:tab/>
        <w:t xml:space="preserve">ATI Dosage Calculation 2.0 Ration and Proportion </w:t>
      </w:r>
    </w:p>
    <w:p w14:paraId="381A7E6C" w14:textId="77777777" w:rsidR="008D5968" w:rsidRPr="00A12695" w:rsidRDefault="008D5968" w:rsidP="008D5968">
      <w:pPr>
        <w:rPr>
          <w:rFonts w:ascii="Times New Roman" w:hAnsi="Times New Roman" w:cs="Times New Roman"/>
        </w:rPr>
      </w:pPr>
    </w:p>
    <w:p w14:paraId="6B70D2D1" w14:textId="77777777" w:rsidR="008D5968" w:rsidRPr="00A12695" w:rsidRDefault="008D5968" w:rsidP="008D5968">
      <w:pPr>
        <w:rPr>
          <w:rFonts w:ascii="Times New Roman" w:hAnsi="Times New Roman" w:cs="Times New Roman"/>
        </w:rPr>
      </w:pPr>
    </w:p>
    <w:p w14:paraId="6254971B" w14:textId="77777777" w:rsidR="008D5968" w:rsidRPr="00A12695" w:rsidRDefault="008D5968" w:rsidP="008D5968">
      <w:pPr>
        <w:rPr>
          <w:rFonts w:ascii="Times New Roman" w:hAnsi="Times New Roman" w:cs="Times New Roman"/>
          <w:strike/>
        </w:rPr>
      </w:pPr>
      <w:r w:rsidRPr="00A12695">
        <w:rPr>
          <w:rFonts w:ascii="Times New Roman" w:hAnsi="Times New Roman" w:cs="Times New Roman"/>
        </w:rPr>
        <w:t>Skills Bag (instructions on how to order provided in Email from Program Coordinator)</w:t>
      </w:r>
    </w:p>
    <w:p w14:paraId="3FD7504E"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42309767" w14:textId="77777777" w:rsidR="00DB2071" w:rsidRPr="00A12695" w:rsidRDefault="00DB2071" w:rsidP="00DB2071">
      <w:pPr>
        <w:autoSpaceDE w:val="0"/>
        <w:autoSpaceDN w:val="0"/>
        <w:adjustRightInd w:val="0"/>
        <w:rPr>
          <w:rFonts w:ascii="Times New Roman" w:hAnsi="Times New Roman" w:cs="Times New Roman"/>
          <w:b/>
          <w:bCs/>
          <w:color w:val="000000"/>
          <w:u w:val="single" w:color="000000"/>
        </w:rPr>
      </w:pPr>
      <w:r w:rsidRPr="00A12695">
        <w:rPr>
          <w:rFonts w:ascii="Times New Roman" w:hAnsi="Times New Roman" w:cs="Times New Roman"/>
          <w:b/>
          <w:bCs/>
          <w:color w:val="000000"/>
          <w:u w:color="000000"/>
        </w:rPr>
        <w:t xml:space="preserve">Section III – </w:t>
      </w:r>
      <w:r w:rsidRPr="00A12695">
        <w:rPr>
          <w:rFonts w:ascii="Times New Roman" w:hAnsi="Times New Roman" w:cs="Times New Roman"/>
          <w:b/>
          <w:bCs/>
          <w:color w:val="000000"/>
          <w:u w:val="single" w:color="000000"/>
        </w:rPr>
        <w:t>Textbooks: Recommended</w:t>
      </w:r>
    </w:p>
    <w:p w14:paraId="5D2D26CE" w14:textId="77777777" w:rsidR="00DB2071" w:rsidRPr="00A12695" w:rsidRDefault="00DB2071" w:rsidP="00DB2071">
      <w:pPr>
        <w:autoSpaceDE w:val="0"/>
        <w:autoSpaceDN w:val="0"/>
        <w:adjustRightInd w:val="0"/>
        <w:rPr>
          <w:rFonts w:ascii="Times New Roman" w:hAnsi="Times New Roman" w:cs="Times New Roman"/>
          <w:i/>
          <w:iCs/>
          <w:color w:val="000000"/>
          <w:u w:color="000000"/>
        </w:rPr>
      </w:pPr>
    </w:p>
    <w:p w14:paraId="28368541" w14:textId="711024A9" w:rsidR="00DB2071" w:rsidRPr="00A12695" w:rsidRDefault="00DB2071" w:rsidP="00DB2071">
      <w:pPr>
        <w:autoSpaceDE w:val="0"/>
        <w:autoSpaceDN w:val="0"/>
        <w:adjustRightInd w:val="0"/>
        <w:rPr>
          <w:rFonts w:ascii="Times New Roman" w:hAnsi="Times New Roman" w:cs="Times New Roman"/>
          <w:color w:val="000000"/>
          <w:u w:color="000000"/>
        </w:rPr>
      </w:pPr>
      <w:proofErr w:type="spellStart"/>
      <w:r w:rsidRPr="00A12695">
        <w:rPr>
          <w:rFonts w:ascii="Times New Roman" w:hAnsi="Times New Roman" w:cs="Times New Roman"/>
          <w:color w:val="000000"/>
          <w:u w:color="000000"/>
        </w:rPr>
        <w:t>Venes</w:t>
      </w:r>
      <w:proofErr w:type="spellEnd"/>
      <w:r w:rsidRPr="00A12695">
        <w:rPr>
          <w:rFonts w:ascii="Times New Roman" w:hAnsi="Times New Roman" w:cs="Times New Roman"/>
          <w:color w:val="000000"/>
          <w:u w:color="000000"/>
        </w:rPr>
        <w:t xml:space="preserve">, D. (editor). </w:t>
      </w:r>
      <w:r w:rsidRPr="00A12695">
        <w:rPr>
          <w:rFonts w:ascii="Times New Roman" w:hAnsi="Times New Roman" w:cs="Times New Roman"/>
          <w:i/>
          <w:iCs/>
          <w:color w:val="000000"/>
          <w:u w:color="000000"/>
        </w:rPr>
        <w:t>Taber’s cyclopedic medical dictionary</w:t>
      </w:r>
      <w:r w:rsidRPr="00A12695">
        <w:rPr>
          <w:rFonts w:ascii="Times New Roman" w:hAnsi="Times New Roman" w:cs="Times New Roman"/>
          <w:color w:val="000000"/>
          <w:u w:color="000000"/>
        </w:rPr>
        <w:t xml:space="preserve">.  (Current </w:t>
      </w:r>
      <w:r w:rsidR="00CC3DD3" w:rsidRPr="00A12695">
        <w:rPr>
          <w:rFonts w:ascii="Times New Roman" w:hAnsi="Times New Roman" w:cs="Times New Roman"/>
          <w:color w:val="000000"/>
          <w:u w:color="000000"/>
        </w:rPr>
        <w:t>Edition) FA</w:t>
      </w:r>
      <w:r w:rsidRPr="00A12695">
        <w:rPr>
          <w:rFonts w:ascii="Times New Roman" w:hAnsi="Times New Roman" w:cs="Times New Roman"/>
          <w:color w:val="000000"/>
          <w:u w:color="000000"/>
        </w:rPr>
        <w:t xml:space="preserve"> Davis </w:t>
      </w:r>
    </w:p>
    <w:p w14:paraId="4EA2CEFA"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56EB27C8"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16621121"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4B37E0ED" w14:textId="77777777" w:rsidR="00DB2071" w:rsidRPr="00A12695" w:rsidRDefault="00DB2071" w:rsidP="00DB2071">
      <w:pPr>
        <w:autoSpaceDE w:val="0"/>
        <w:autoSpaceDN w:val="0"/>
        <w:adjustRightInd w:val="0"/>
        <w:rPr>
          <w:rFonts w:ascii="Times New Roman" w:hAnsi="Times New Roman" w:cs="Times New Roman"/>
          <w:b/>
          <w:bCs/>
          <w:color w:val="000000"/>
          <w:u w:val="single" w:color="000000"/>
        </w:rPr>
      </w:pPr>
      <w:r w:rsidRPr="00A12695">
        <w:rPr>
          <w:rFonts w:ascii="Times New Roman" w:hAnsi="Times New Roman" w:cs="Times New Roman"/>
          <w:b/>
          <w:bCs/>
          <w:color w:val="000000"/>
          <w:u w:color="000000"/>
        </w:rPr>
        <w:br w:type="page"/>
      </w:r>
      <w:r w:rsidRPr="00A12695">
        <w:rPr>
          <w:rFonts w:ascii="Times New Roman" w:hAnsi="Times New Roman" w:cs="Times New Roman"/>
          <w:b/>
          <w:bCs/>
          <w:color w:val="000000"/>
          <w:u w:color="000000"/>
        </w:rPr>
        <w:lastRenderedPageBreak/>
        <w:t xml:space="preserve">Section IV – </w:t>
      </w:r>
      <w:r w:rsidRPr="00A12695">
        <w:rPr>
          <w:rFonts w:ascii="Times New Roman" w:hAnsi="Times New Roman" w:cs="Times New Roman"/>
          <w:b/>
          <w:bCs/>
          <w:color w:val="000000"/>
          <w:u w:val="single" w:color="000000"/>
        </w:rPr>
        <w:t>Student Learning Outcomes (SLOs):</w:t>
      </w:r>
    </w:p>
    <w:p w14:paraId="39BCB7F1" w14:textId="77777777" w:rsidR="00DB2071" w:rsidRPr="00A12695" w:rsidRDefault="00DB2071" w:rsidP="00DB2071">
      <w:pPr>
        <w:autoSpaceDE w:val="0"/>
        <w:autoSpaceDN w:val="0"/>
        <w:adjustRightInd w:val="0"/>
        <w:rPr>
          <w:rFonts w:ascii="Times New Roman" w:hAnsi="Times New Roman" w:cs="Times New Roman"/>
          <w:b/>
          <w:bCs/>
          <w:color w:val="000000"/>
          <w:u w:val="single" w:color="000000"/>
        </w:rPr>
      </w:pPr>
    </w:p>
    <w:p w14:paraId="17E97C35" w14:textId="77777777" w:rsidR="00DB2071" w:rsidRPr="00A12695" w:rsidRDefault="00DB2071" w:rsidP="00DB2071">
      <w:pPr>
        <w:tabs>
          <w:tab w:val="left" w:pos="720"/>
        </w:tabs>
        <w:autoSpaceDE w:val="0"/>
        <w:autoSpaceDN w:val="0"/>
        <w:adjustRightInd w:val="0"/>
        <w:ind w:left="720" w:hanging="360"/>
        <w:rPr>
          <w:rFonts w:ascii="Times New Roman" w:hAnsi="Times New Roman" w:cs="Times New Roman"/>
          <w:b/>
          <w:bCs/>
          <w:color w:val="000000"/>
          <w:u w:color="000000"/>
        </w:rPr>
      </w:pPr>
      <w:r w:rsidRPr="00A12695">
        <w:rPr>
          <w:rFonts w:ascii="Times New Roman" w:hAnsi="Times New Roman" w:cs="Times New Roman"/>
          <w:b/>
          <w:bCs/>
          <w:color w:val="000000"/>
          <w:u w:color="000000"/>
        </w:rPr>
        <w:t xml:space="preserve">Safe and Effective Care </w:t>
      </w:r>
    </w:p>
    <w:p w14:paraId="30376111" w14:textId="75DFA2BC" w:rsidR="00DB2071" w:rsidRPr="00A12695" w:rsidRDefault="00DB2071" w:rsidP="0020742D">
      <w:pPr>
        <w:tabs>
          <w:tab w:val="left" w:pos="720"/>
        </w:tabs>
        <w:autoSpaceDE w:val="0"/>
        <w:autoSpaceDN w:val="0"/>
        <w:adjustRightInd w:val="0"/>
        <w:ind w:left="720" w:hanging="360"/>
        <w:rPr>
          <w:rFonts w:ascii="Times New Roman" w:hAnsi="Times New Roman" w:cs="Times New Roman"/>
          <w:color w:val="000000"/>
          <w:u w:color="000000"/>
        </w:rPr>
      </w:pPr>
      <w:r w:rsidRPr="00A12695">
        <w:rPr>
          <w:rFonts w:ascii="Times New Roman" w:hAnsi="Times New Roman" w:cs="Times New Roman"/>
          <w:b/>
          <w:bCs/>
          <w:color w:val="000000"/>
          <w:u w:color="000000"/>
        </w:rPr>
        <w:tab/>
      </w:r>
      <w:r w:rsidRPr="00A12695">
        <w:rPr>
          <w:rFonts w:ascii="Times New Roman" w:hAnsi="Times New Roman" w:cs="Times New Roman"/>
          <w:color w:val="000000"/>
          <w:u w:color="000000"/>
        </w:rPr>
        <w:t>Provide safe &amp; effective care to adults and geriatric clients consistent with professional standards and best practices at the beginner level.</w:t>
      </w:r>
    </w:p>
    <w:p w14:paraId="5793A21D" w14:textId="77777777" w:rsidR="00DB2071" w:rsidRPr="00A12695" w:rsidRDefault="00DB2071" w:rsidP="00DB2071">
      <w:pPr>
        <w:tabs>
          <w:tab w:val="left" w:pos="720"/>
        </w:tabs>
        <w:autoSpaceDE w:val="0"/>
        <w:autoSpaceDN w:val="0"/>
        <w:adjustRightInd w:val="0"/>
        <w:ind w:left="720" w:hanging="360"/>
        <w:rPr>
          <w:rFonts w:ascii="Times New Roman" w:hAnsi="Times New Roman" w:cs="Times New Roman"/>
          <w:b/>
          <w:bCs/>
          <w:color w:val="000000"/>
          <w:u w:color="000000"/>
        </w:rPr>
      </w:pPr>
      <w:r w:rsidRPr="00A12695">
        <w:rPr>
          <w:rFonts w:ascii="Times New Roman" w:hAnsi="Times New Roman" w:cs="Times New Roman"/>
          <w:b/>
          <w:bCs/>
          <w:color w:val="000000"/>
          <w:u w:color="000000"/>
        </w:rPr>
        <w:t>Health Promotion and Health Maintenance</w:t>
      </w:r>
    </w:p>
    <w:p w14:paraId="20C88854" w14:textId="5EAE2D8A" w:rsidR="00DB2071" w:rsidRPr="00A12695" w:rsidRDefault="00DB2071" w:rsidP="0020742D">
      <w:pPr>
        <w:autoSpaceDE w:val="0"/>
        <w:autoSpaceDN w:val="0"/>
        <w:adjustRightInd w:val="0"/>
        <w:ind w:left="720"/>
        <w:rPr>
          <w:rFonts w:ascii="Times New Roman" w:hAnsi="Times New Roman" w:cs="Times New Roman"/>
          <w:color w:val="000000"/>
          <w:u w:color="000000"/>
        </w:rPr>
      </w:pPr>
      <w:r w:rsidRPr="00A12695">
        <w:rPr>
          <w:rFonts w:ascii="Times New Roman" w:hAnsi="Times New Roman" w:cs="Times New Roman"/>
          <w:color w:val="000000"/>
          <w:u w:color="000000"/>
        </w:rPr>
        <w:t>Utilize (initiates the use of) the nursing process at the beginner level to enhance optimal health</w:t>
      </w:r>
      <w:r w:rsidR="0020742D" w:rsidRPr="00A12695">
        <w:rPr>
          <w:rFonts w:ascii="Times New Roman" w:hAnsi="Times New Roman" w:cs="Times New Roman"/>
          <w:color w:val="000000"/>
          <w:u w:color="000000"/>
        </w:rPr>
        <w:t xml:space="preserve"> </w:t>
      </w:r>
      <w:r w:rsidRPr="00A12695">
        <w:rPr>
          <w:rFonts w:ascii="Times New Roman" w:hAnsi="Times New Roman" w:cs="Times New Roman"/>
          <w:color w:val="000000"/>
          <w:u w:color="000000"/>
        </w:rPr>
        <w:t>outcomes for adult and geriatric clients.</w:t>
      </w:r>
    </w:p>
    <w:p w14:paraId="4822C83F" w14:textId="77777777" w:rsidR="00DB2071" w:rsidRPr="00A12695" w:rsidRDefault="00DB2071" w:rsidP="00DB2071">
      <w:pPr>
        <w:tabs>
          <w:tab w:val="left" w:pos="720"/>
        </w:tabs>
        <w:autoSpaceDE w:val="0"/>
        <w:autoSpaceDN w:val="0"/>
        <w:adjustRightInd w:val="0"/>
        <w:ind w:left="720" w:hanging="360"/>
        <w:rPr>
          <w:rFonts w:ascii="Times New Roman" w:hAnsi="Times New Roman" w:cs="Times New Roman"/>
          <w:b/>
          <w:bCs/>
          <w:color w:val="000000"/>
          <w:u w:color="000000"/>
        </w:rPr>
      </w:pPr>
      <w:r w:rsidRPr="00A12695">
        <w:rPr>
          <w:rFonts w:ascii="Times New Roman" w:hAnsi="Times New Roman" w:cs="Times New Roman"/>
          <w:b/>
          <w:bCs/>
          <w:color w:val="000000"/>
          <w:u w:color="000000"/>
        </w:rPr>
        <w:t>Physiological Integrity</w:t>
      </w:r>
      <w:r w:rsidRPr="00A12695">
        <w:rPr>
          <w:rFonts w:ascii="Times New Roman" w:hAnsi="Times New Roman" w:cs="Times New Roman"/>
          <w:b/>
          <w:bCs/>
          <w:color w:val="000000"/>
          <w:u w:color="000000"/>
        </w:rPr>
        <w:tab/>
      </w:r>
    </w:p>
    <w:p w14:paraId="7968E888" w14:textId="77777777" w:rsidR="00DB2071" w:rsidRPr="00A12695" w:rsidRDefault="00DB2071" w:rsidP="00DB2071">
      <w:pPr>
        <w:tabs>
          <w:tab w:val="left" w:pos="720"/>
        </w:tabs>
        <w:autoSpaceDE w:val="0"/>
        <w:autoSpaceDN w:val="0"/>
        <w:adjustRightInd w:val="0"/>
        <w:ind w:left="720" w:hanging="360"/>
        <w:rPr>
          <w:rFonts w:ascii="Times New Roman" w:hAnsi="Times New Roman" w:cs="Times New Roman"/>
          <w:color w:val="000000"/>
          <w:u w:color="000000"/>
        </w:rPr>
      </w:pPr>
      <w:r w:rsidRPr="00A12695">
        <w:rPr>
          <w:rFonts w:ascii="Times New Roman" w:hAnsi="Times New Roman" w:cs="Times New Roman"/>
          <w:b/>
          <w:bCs/>
          <w:color w:val="000000"/>
          <w:u w:color="000000"/>
        </w:rPr>
        <w:tab/>
      </w:r>
      <w:r w:rsidRPr="00A12695">
        <w:rPr>
          <w:rFonts w:ascii="Times New Roman" w:hAnsi="Times New Roman" w:cs="Times New Roman"/>
          <w:color w:val="000000"/>
          <w:u w:color="000000"/>
        </w:rPr>
        <w:t xml:space="preserve">Utilize the nursing process to optimize nursing care for adult and geriatric clients </w:t>
      </w:r>
    </w:p>
    <w:p w14:paraId="48ADACD5" w14:textId="3AAECAFD" w:rsidR="00DB2071" w:rsidRPr="00A12695" w:rsidRDefault="00DB2071" w:rsidP="0020742D">
      <w:pPr>
        <w:autoSpaceDE w:val="0"/>
        <w:autoSpaceDN w:val="0"/>
        <w:adjustRightInd w:val="0"/>
        <w:spacing w:line="320" w:lineRule="atLeast"/>
        <w:ind w:left="720"/>
        <w:rPr>
          <w:rFonts w:ascii="Times New Roman" w:hAnsi="Times New Roman" w:cs="Times New Roman"/>
          <w:color w:val="000000"/>
          <w:u w:color="000000"/>
        </w:rPr>
      </w:pPr>
      <w:r w:rsidRPr="00A12695">
        <w:rPr>
          <w:rFonts w:ascii="Times New Roman" w:hAnsi="Times New Roman" w:cs="Times New Roman"/>
          <w:color w:val="000000"/>
          <w:u w:color="000000"/>
        </w:rPr>
        <w:t xml:space="preserve">to achieve maximum physiological integrity and reduce the client’s risk potential at the beginner level. </w:t>
      </w:r>
    </w:p>
    <w:p w14:paraId="49CC31EF" w14:textId="77777777" w:rsidR="00DB2071" w:rsidRPr="00A12695" w:rsidRDefault="00DB2071" w:rsidP="00DB2071">
      <w:pPr>
        <w:tabs>
          <w:tab w:val="left" w:pos="720"/>
        </w:tabs>
        <w:autoSpaceDE w:val="0"/>
        <w:autoSpaceDN w:val="0"/>
        <w:adjustRightInd w:val="0"/>
        <w:ind w:left="720" w:hanging="360"/>
        <w:rPr>
          <w:rFonts w:ascii="Times New Roman" w:hAnsi="Times New Roman" w:cs="Times New Roman"/>
          <w:b/>
          <w:bCs/>
          <w:color w:val="000000"/>
          <w:u w:color="000000"/>
        </w:rPr>
      </w:pPr>
      <w:r w:rsidRPr="00A12695">
        <w:rPr>
          <w:rFonts w:ascii="Times New Roman" w:hAnsi="Times New Roman" w:cs="Times New Roman"/>
          <w:b/>
          <w:bCs/>
          <w:color w:val="000000"/>
          <w:u w:color="000000"/>
        </w:rPr>
        <w:t>Psychosocial Integrity</w:t>
      </w:r>
    </w:p>
    <w:p w14:paraId="39A46D66" w14:textId="77777777" w:rsidR="00DB2071" w:rsidRPr="00A12695" w:rsidRDefault="00DB2071" w:rsidP="00DB2071">
      <w:pPr>
        <w:tabs>
          <w:tab w:val="left" w:pos="720"/>
        </w:tabs>
        <w:autoSpaceDE w:val="0"/>
        <w:autoSpaceDN w:val="0"/>
        <w:adjustRightInd w:val="0"/>
        <w:ind w:left="720" w:hanging="360"/>
        <w:rPr>
          <w:rFonts w:ascii="Times New Roman" w:hAnsi="Times New Roman" w:cs="Times New Roman"/>
          <w:color w:val="000000"/>
          <w:u w:color="000000"/>
        </w:rPr>
      </w:pPr>
      <w:r w:rsidRPr="00A12695">
        <w:rPr>
          <w:rFonts w:ascii="Times New Roman" w:hAnsi="Times New Roman" w:cs="Times New Roman"/>
          <w:b/>
          <w:bCs/>
          <w:color w:val="000000"/>
          <w:u w:color="000000"/>
        </w:rPr>
        <w:tab/>
      </w:r>
      <w:r w:rsidRPr="00A12695">
        <w:rPr>
          <w:rFonts w:ascii="Times New Roman" w:hAnsi="Times New Roman" w:cs="Times New Roman"/>
          <w:color w:val="000000"/>
          <w:u w:color="000000"/>
        </w:rPr>
        <w:t xml:space="preserve">Utilize caring behaviors that support spiritual, mental, and psychosocial well-being of the adult and </w:t>
      </w:r>
    </w:p>
    <w:p w14:paraId="7405B825" w14:textId="77777777" w:rsidR="00DB2071" w:rsidRPr="00A12695" w:rsidRDefault="00DB2071" w:rsidP="00DB2071">
      <w:pPr>
        <w:autoSpaceDE w:val="0"/>
        <w:autoSpaceDN w:val="0"/>
        <w:adjustRightInd w:val="0"/>
        <w:spacing w:line="300" w:lineRule="atLeast"/>
        <w:rPr>
          <w:rFonts w:ascii="Times New Roman" w:hAnsi="Times New Roman" w:cs="Times New Roman"/>
          <w:color w:val="000000"/>
          <w:u w:color="000000"/>
        </w:rPr>
      </w:pPr>
      <w:r w:rsidRPr="00A12695">
        <w:rPr>
          <w:rFonts w:ascii="Times New Roman" w:hAnsi="Times New Roman" w:cs="Times New Roman"/>
          <w:color w:val="000000"/>
          <w:u w:color="000000"/>
        </w:rPr>
        <w:tab/>
        <w:t>geriatric client, at the beginner level.</w:t>
      </w:r>
    </w:p>
    <w:p w14:paraId="1A765855" w14:textId="77777777" w:rsidR="00DB2071" w:rsidRPr="00A12695" w:rsidRDefault="00DB2071" w:rsidP="00DB2071">
      <w:pPr>
        <w:tabs>
          <w:tab w:val="left" w:pos="720"/>
        </w:tabs>
        <w:autoSpaceDE w:val="0"/>
        <w:autoSpaceDN w:val="0"/>
        <w:adjustRightInd w:val="0"/>
        <w:ind w:left="720" w:hanging="360"/>
        <w:jc w:val="both"/>
        <w:rPr>
          <w:rFonts w:ascii="Times New Roman" w:hAnsi="Times New Roman" w:cs="Times New Roman"/>
          <w:b/>
          <w:bCs/>
          <w:color w:val="000000"/>
          <w:u w:color="000000"/>
        </w:rPr>
      </w:pPr>
      <w:r w:rsidRPr="00A12695">
        <w:rPr>
          <w:rFonts w:ascii="Times New Roman" w:hAnsi="Times New Roman" w:cs="Times New Roman"/>
          <w:b/>
          <w:bCs/>
          <w:color w:val="000000"/>
          <w:u w:color="000000"/>
        </w:rPr>
        <w:t>Professional Role of the Nurse</w:t>
      </w:r>
    </w:p>
    <w:p w14:paraId="09EC24F0" w14:textId="19750E35" w:rsidR="00DB2071" w:rsidRPr="00A12695" w:rsidRDefault="00DB2071" w:rsidP="0020742D">
      <w:pPr>
        <w:tabs>
          <w:tab w:val="left" w:pos="720"/>
        </w:tabs>
        <w:autoSpaceDE w:val="0"/>
        <w:autoSpaceDN w:val="0"/>
        <w:adjustRightInd w:val="0"/>
        <w:ind w:left="720" w:hanging="360"/>
        <w:jc w:val="both"/>
        <w:rPr>
          <w:rFonts w:ascii="Times New Roman" w:hAnsi="Times New Roman" w:cs="Times New Roman"/>
          <w:color w:val="000000"/>
          <w:u w:color="000000"/>
        </w:rPr>
      </w:pPr>
      <w:r w:rsidRPr="00A12695">
        <w:rPr>
          <w:rFonts w:ascii="Times New Roman" w:hAnsi="Times New Roman" w:cs="Times New Roman"/>
          <w:color w:val="000000"/>
          <w:u w:color="000000"/>
        </w:rPr>
        <w:tab/>
        <w:t>Demonstrate accountability for providing nursing care that adheres to professional standards and incorporates legal and ethical principles, at the beginner level.</w:t>
      </w:r>
    </w:p>
    <w:p w14:paraId="4351C735" w14:textId="77777777" w:rsidR="00DB2071" w:rsidRPr="00A12695" w:rsidRDefault="00DB2071" w:rsidP="00DB2071">
      <w:pPr>
        <w:tabs>
          <w:tab w:val="left" w:pos="720"/>
        </w:tabs>
        <w:autoSpaceDE w:val="0"/>
        <w:autoSpaceDN w:val="0"/>
        <w:adjustRightInd w:val="0"/>
        <w:ind w:left="720" w:hanging="360"/>
        <w:jc w:val="both"/>
        <w:rPr>
          <w:rFonts w:ascii="Times New Roman" w:hAnsi="Times New Roman" w:cs="Times New Roman"/>
          <w:b/>
          <w:bCs/>
          <w:color w:val="000000"/>
          <w:u w:color="000000"/>
        </w:rPr>
      </w:pPr>
    </w:p>
    <w:p w14:paraId="335402B0" w14:textId="176F4DDE" w:rsidR="00DB2071" w:rsidRPr="00A12695" w:rsidRDefault="00DB2071" w:rsidP="00DB2071">
      <w:pPr>
        <w:tabs>
          <w:tab w:val="left" w:pos="720"/>
        </w:tabs>
        <w:autoSpaceDE w:val="0"/>
        <w:autoSpaceDN w:val="0"/>
        <w:adjustRightInd w:val="0"/>
        <w:ind w:left="720" w:hanging="360"/>
        <w:jc w:val="both"/>
        <w:rPr>
          <w:rFonts w:ascii="Times New Roman" w:hAnsi="Times New Roman" w:cs="Times New Roman"/>
          <w:b/>
          <w:bCs/>
          <w:color w:val="000000"/>
          <w:u w:color="000000"/>
        </w:rPr>
      </w:pPr>
      <w:r w:rsidRPr="00A12695">
        <w:rPr>
          <w:rFonts w:ascii="Times New Roman" w:hAnsi="Times New Roman" w:cs="Times New Roman"/>
          <w:b/>
          <w:bCs/>
          <w:color w:val="000000"/>
          <w:u w:color="000000"/>
        </w:rPr>
        <w:t xml:space="preserve">V. </w:t>
      </w:r>
      <w:r w:rsidR="00CC3DD3">
        <w:rPr>
          <w:rFonts w:ascii="Times New Roman" w:hAnsi="Times New Roman" w:cs="Times New Roman"/>
          <w:b/>
          <w:bCs/>
          <w:color w:val="000000"/>
          <w:u w:color="000000"/>
        </w:rPr>
        <w:t xml:space="preserve">Lecture </w:t>
      </w:r>
      <w:r w:rsidR="00CC3DD3" w:rsidRPr="00A12695">
        <w:rPr>
          <w:rFonts w:ascii="Times New Roman" w:hAnsi="Times New Roman" w:cs="Times New Roman"/>
          <w:b/>
          <w:bCs/>
          <w:color w:val="000000"/>
          <w:u w:color="000000"/>
        </w:rPr>
        <w:t>Course</w:t>
      </w:r>
      <w:r w:rsidRPr="00A12695">
        <w:rPr>
          <w:rFonts w:ascii="Times New Roman" w:hAnsi="Times New Roman" w:cs="Times New Roman"/>
          <w:b/>
          <w:bCs/>
          <w:color w:val="000000"/>
          <w:u w:color="000000"/>
        </w:rPr>
        <w:t xml:space="preserve"> Content</w:t>
      </w:r>
    </w:p>
    <w:p w14:paraId="588CDB2D" w14:textId="77777777" w:rsidR="00A12695" w:rsidRPr="00A12695" w:rsidRDefault="00A12695" w:rsidP="00A12695">
      <w:pPr>
        <w:pStyle w:val="NormalWeb"/>
        <w:rPr>
          <w:color w:val="000000"/>
        </w:rPr>
      </w:pPr>
      <w:r w:rsidRPr="00A12695">
        <w:rPr>
          <w:color w:val="000000"/>
        </w:rPr>
        <w:t>a. Introduction</w:t>
      </w:r>
      <w:r w:rsidRPr="00A12695">
        <w:rPr>
          <w:rStyle w:val="apple-converted-space"/>
          <w:color w:val="000000"/>
        </w:rPr>
        <w:t> </w:t>
      </w:r>
    </w:p>
    <w:p w14:paraId="2EC1405D"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EVC Nursing Model</w:t>
      </w:r>
      <w:r w:rsidRPr="00A12695">
        <w:rPr>
          <w:rStyle w:val="apple-converted-space"/>
          <w:color w:val="000000"/>
        </w:rPr>
        <w:t> </w:t>
      </w:r>
    </w:p>
    <w:p w14:paraId="46CF02A8" w14:textId="77777777" w:rsidR="00A12695" w:rsidRPr="00A12695" w:rsidRDefault="00A12695" w:rsidP="00A12695">
      <w:pPr>
        <w:pStyle w:val="NormalWeb"/>
        <w:rPr>
          <w:color w:val="000000"/>
        </w:rPr>
      </w:pPr>
      <w:r w:rsidRPr="00A12695">
        <w:rPr>
          <w:color w:val="000000"/>
        </w:rPr>
        <w:t>ii. Nursing program policies and procedures</w:t>
      </w:r>
      <w:r w:rsidRPr="00A12695">
        <w:rPr>
          <w:rStyle w:val="apple-converted-space"/>
          <w:color w:val="000000"/>
        </w:rPr>
        <w:t> </w:t>
      </w:r>
    </w:p>
    <w:p w14:paraId="0EA5BCD4" w14:textId="77777777" w:rsidR="00A12695" w:rsidRPr="00A12695" w:rsidRDefault="00A12695" w:rsidP="00A12695">
      <w:pPr>
        <w:pStyle w:val="NormalWeb"/>
        <w:rPr>
          <w:color w:val="000000"/>
        </w:rPr>
      </w:pPr>
      <w:r w:rsidRPr="00A12695">
        <w:rPr>
          <w:color w:val="000000"/>
        </w:rPr>
        <w:t>iii. Roles &amp; Responsibilities of Hospital Personnel</w:t>
      </w:r>
      <w:r w:rsidRPr="00A12695">
        <w:rPr>
          <w:rStyle w:val="apple-converted-space"/>
          <w:color w:val="000000"/>
        </w:rPr>
        <w:t> </w:t>
      </w:r>
    </w:p>
    <w:p w14:paraId="0749C3AC" w14:textId="77777777" w:rsidR="00A12695" w:rsidRPr="00A12695" w:rsidRDefault="00A12695" w:rsidP="00A12695">
      <w:pPr>
        <w:pStyle w:val="NormalWeb"/>
        <w:rPr>
          <w:color w:val="000000"/>
        </w:rPr>
      </w:pPr>
      <w:r w:rsidRPr="00A12695">
        <w:rPr>
          <w:color w:val="000000"/>
        </w:rPr>
        <w:t>iv. Characteristics of the Nursing Profession</w:t>
      </w:r>
      <w:r w:rsidRPr="00A12695">
        <w:rPr>
          <w:rStyle w:val="apple-converted-space"/>
          <w:color w:val="000000"/>
        </w:rPr>
        <w:t> </w:t>
      </w:r>
    </w:p>
    <w:p w14:paraId="33E448DE" w14:textId="77777777" w:rsidR="00A12695" w:rsidRPr="00A12695" w:rsidRDefault="00A12695" w:rsidP="00A12695">
      <w:pPr>
        <w:pStyle w:val="NormalWeb"/>
        <w:rPr>
          <w:color w:val="000000"/>
        </w:rPr>
      </w:pPr>
      <w:r w:rsidRPr="00A12695">
        <w:rPr>
          <w:color w:val="000000"/>
        </w:rPr>
        <w:t>v. General Concepts of the Professional Role</w:t>
      </w:r>
      <w:r w:rsidRPr="00A12695">
        <w:rPr>
          <w:rStyle w:val="apple-converted-space"/>
          <w:color w:val="000000"/>
        </w:rPr>
        <w:t> </w:t>
      </w:r>
    </w:p>
    <w:p w14:paraId="57CC4D01" w14:textId="77777777" w:rsidR="00A12695" w:rsidRPr="00A12695" w:rsidRDefault="00A12695" w:rsidP="00A12695">
      <w:pPr>
        <w:pStyle w:val="NormalWeb"/>
        <w:rPr>
          <w:color w:val="000000"/>
        </w:rPr>
      </w:pPr>
      <w:r w:rsidRPr="00A12695">
        <w:rPr>
          <w:color w:val="000000"/>
        </w:rPr>
        <w:t>b. Nursing Process</w:t>
      </w:r>
      <w:r w:rsidRPr="00A12695">
        <w:rPr>
          <w:rStyle w:val="apple-converted-space"/>
          <w:color w:val="000000"/>
        </w:rPr>
        <w:t> </w:t>
      </w:r>
    </w:p>
    <w:p w14:paraId="53B30FD4"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Components</w:t>
      </w:r>
      <w:r w:rsidRPr="00A12695">
        <w:rPr>
          <w:rStyle w:val="apple-converted-space"/>
          <w:color w:val="000000"/>
        </w:rPr>
        <w:t> </w:t>
      </w:r>
    </w:p>
    <w:p w14:paraId="17732A82" w14:textId="77777777" w:rsidR="00A12695" w:rsidRPr="00A12695" w:rsidRDefault="00A12695" w:rsidP="00A12695">
      <w:pPr>
        <w:pStyle w:val="NormalWeb"/>
        <w:rPr>
          <w:color w:val="000000"/>
        </w:rPr>
      </w:pPr>
      <w:r w:rsidRPr="00A12695">
        <w:rPr>
          <w:color w:val="000000"/>
        </w:rPr>
        <w:t>ii. Socio-cultural factors</w:t>
      </w:r>
      <w:r w:rsidRPr="00A12695">
        <w:rPr>
          <w:rStyle w:val="apple-converted-space"/>
          <w:color w:val="000000"/>
        </w:rPr>
        <w:t> </w:t>
      </w:r>
    </w:p>
    <w:p w14:paraId="383285AF" w14:textId="77777777" w:rsidR="00A12695" w:rsidRPr="00A12695" w:rsidRDefault="00A12695" w:rsidP="00A12695">
      <w:pPr>
        <w:pStyle w:val="NormalWeb"/>
        <w:rPr>
          <w:color w:val="000000"/>
        </w:rPr>
      </w:pPr>
      <w:r w:rsidRPr="00A12695">
        <w:rPr>
          <w:color w:val="000000"/>
        </w:rPr>
        <w:t>iii. Growth and development</w:t>
      </w:r>
      <w:r w:rsidRPr="00A12695">
        <w:rPr>
          <w:rStyle w:val="apple-converted-space"/>
          <w:color w:val="000000"/>
        </w:rPr>
        <w:t> </w:t>
      </w:r>
    </w:p>
    <w:p w14:paraId="053F56DB" w14:textId="77777777" w:rsidR="00A12695" w:rsidRPr="00A12695" w:rsidRDefault="00A12695" w:rsidP="00A12695">
      <w:pPr>
        <w:pStyle w:val="NormalWeb"/>
        <w:rPr>
          <w:color w:val="000000"/>
        </w:rPr>
      </w:pPr>
      <w:r w:rsidRPr="00A12695">
        <w:rPr>
          <w:color w:val="000000"/>
        </w:rPr>
        <w:t>iv. Critical thinking</w:t>
      </w:r>
      <w:r w:rsidRPr="00A12695">
        <w:rPr>
          <w:rStyle w:val="apple-converted-space"/>
          <w:color w:val="000000"/>
        </w:rPr>
        <w:t> </w:t>
      </w:r>
    </w:p>
    <w:p w14:paraId="69F3BF96" w14:textId="77777777" w:rsidR="00A12695" w:rsidRPr="00A12695" w:rsidRDefault="00A12695" w:rsidP="00A12695">
      <w:pPr>
        <w:pStyle w:val="NormalWeb"/>
        <w:rPr>
          <w:color w:val="000000"/>
        </w:rPr>
      </w:pPr>
      <w:r w:rsidRPr="00A12695">
        <w:rPr>
          <w:color w:val="000000"/>
        </w:rPr>
        <w:t>v. Application of the nursing process</w:t>
      </w:r>
      <w:r w:rsidRPr="00A12695">
        <w:rPr>
          <w:rStyle w:val="apple-converted-space"/>
          <w:color w:val="000000"/>
        </w:rPr>
        <w:t> </w:t>
      </w:r>
    </w:p>
    <w:p w14:paraId="4709C7E4" w14:textId="77777777" w:rsidR="00A12695" w:rsidRPr="00A12695" w:rsidRDefault="00A12695" w:rsidP="00A12695">
      <w:pPr>
        <w:pStyle w:val="NormalWeb"/>
        <w:rPr>
          <w:color w:val="000000"/>
        </w:rPr>
      </w:pPr>
      <w:r w:rsidRPr="00A12695">
        <w:rPr>
          <w:color w:val="000000"/>
        </w:rPr>
        <w:lastRenderedPageBreak/>
        <w:t>vi. How nursing interventions promote health</w:t>
      </w:r>
      <w:r w:rsidRPr="00A12695">
        <w:rPr>
          <w:rStyle w:val="apple-converted-space"/>
          <w:color w:val="000000"/>
        </w:rPr>
        <w:t> </w:t>
      </w:r>
    </w:p>
    <w:p w14:paraId="5D464CF8" w14:textId="77777777" w:rsidR="00A12695" w:rsidRPr="00A12695" w:rsidRDefault="00A12695" w:rsidP="00A12695">
      <w:pPr>
        <w:pStyle w:val="NormalWeb"/>
        <w:rPr>
          <w:color w:val="000000"/>
        </w:rPr>
      </w:pPr>
      <w:r w:rsidRPr="00A12695">
        <w:rPr>
          <w:color w:val="000000"/>
        </w:rPr>
        <w:t>c. Basic nursing care</w:t>
      </w:r>
      <w:r w:rsidRPr="00A12695">
        <w:rPr>
          <w:rStyle w:val="apple-converted-space"/>
          <w:color w:val="000000"/>
        </w:rPr>
        <w:t> </w:t>
      </w:r>
    </w:p>
    <w:p w14:paraId="6D03A972"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Body mechanics</w:t>
      </w:r>
      <w:r w:rsidRPr="00A12695">
        <w:rPr>
          <w:rStyle w:val="apple-converted-space"/>
          <w:color w:val="000000"/>
        </w:rPr>
        <w:t> </w:t>
      </w:r>
    </w:p>
    <w:p w14:paraId="40887512" w14:textId="77777777" w:rsidR="00A12695" w:rsidRPr="00A12695" w:rsidRDefault="00A12695" w:rsidP="00A12695">
      <w:pPr>
        <w:pStyle w:val="NormalWeb"/>
        <w:rPr>
          <w:color w:val="000000"/>
        </w:rPr>
      </w:pPr>
      <w:r w:rsidRPr="00A12695">
        <w:rPr>
          <w:color w:val="000000"/>
        </w:rPr>
        <w:t>ii. Transfer devices</w:t>
      </w:r>
      <w:r w:rsidRPr="00A12695">
        <w:rPr>
          <w:rStyle w:val="apple-converted-space"/>
          <w:color w:val="000000"/>
        </w:rPr>
        <w:t> </w:t>
      </w:r>
    </w:p>
    <w:p w14:paraId="4E001AB7" w14:textId="77777777" w:rsidR="00A12695" w:rsidRPr="00A12695" w:rsidRDefault="00A12695" w:rsidP="00A12695">
      <w:pPr>
        <w:pStyle w:val="NormalWeb"/>
        <w:rPr>
          <w:color w:val="000000"/>
        </w:rPr>
      </w:pPr>
      <w:r w:rsidRPr="00A12695">
        <w:rPr>
          <w:color w:val="000000"/>
        </w:rPr>
        <w:t>iii. Bed making</w:t>
      </w:r>
      <w:r w:rsidRPr="00A12695">
        <w:rPr>
          <w:rStyle w:val="apple-converted-space"/>
          <w:color w:val="000000"/>
        </w:rPr>
        <w:t> </w:t>
      </w:r>
    </w:p>
    <w:p w14:paraId="750DBCE3" w14:textId="77777777" w:rsidR="00A12695" w:rsidRPr="00A12695" w:rsidRDefault="00A12695" w:rsidP="00A12695">
      <w:pPr>
        <w:pStyle w:val="NormalWeb"/>
        <w:rPr>
          <w:color w:val="000000"/>
        </w:rPr>
      </w:pPr>
      <w:r w:rsidRPr="00A12695">
        <w:rPr>
          <w:color w:val="000000"/>
        </w:rPr>
        <w:t>iv. Bed bath/hygiene</w:t>
      </w:r>
      <w:r w:rsidRPr="00A12695">
        <w:rPr>
          <w:rStyle w:val="apple-converted-space"/>
          <w:color w:val="000000"/>
        </w:rPr>
        <w:t> </w:t>
      </w:r>
    </w:p>
    <w:p w14:paraId="2B144B93" w14:textId="77777777" w:rsidR="00A12695" w:rsidRPr="00A12695" w:rsidRDefault="00A12695" w:rsidP="00A12695">
      <w:pPr>
        <w:pStyle w:val="NormalWeb"/>
        <w:rPr>
          <w:color w:val="000000"/>
        </w:rPr>
      </w:pPr>
      <w:r w:rsidRPr="00A12695">
        <w:rPr>
          <w:color w:val="000000"/>
        </w:rPr>
        <w:t>v. Vital signs</w:t>
      </w:r>
      <w:r w:rsidRPr="00A12695">
        <w:rPr>
          <w:rStyle w:val="apple-converted-space"/>
          <w:color w:val="000000"/>
        </w:rPr>
        <w:t> </w:t>
      </w:r>
    </w:p>
    <w:p w14:paraId="44A40AA9" w14:textId="77777777" w:rsidR="00A12695" w:rsidRPr="00A12695" w:rsidRDefault="00A12695" w:rsidP="00A12695">
      <w:pPr>
        <w:pStyle w:val="NormalWeb"/>
        <w:rPr>
          <w:color w:val="000000"/>
        </w:rPr>
      </w:pPr>
      <w:r w:rsidRPr="00A12695">
        <w:rPr>
          <w:color w:val="000000"/>
        </w:rPr>
        <w:t>vi. Assessment of body systems</w:t>
      </w:r>
      <w:r w:rsidRPr="00A12695">
        <w:rPr>
          <w:rStyle w:val="apple-converted-space"/>
          <w:color w:val="000000"/>
        </w:rPr>
        <w:t> </w:t>
      </w:r>
    </w:p>
    <w:p w14:paraId="6439E170" w14:textId="77777777" w:rsidR="00A12695" w:rsidRPr="00A12695" w:rsidRDefault="00A12695" w:rsidP="00A12695">
      <w:pPr>
        <w:pStyle w:val="NormalWeb"/>
        <w:rPr>
          <w:color w:val="000000"/>
        </w:rPr>
      </w:pPr>
      <w:r w:rsidRPr="00A12695">
        <w:rPr>
          <w:color w:val="000000"/>
        </w:rPr>
        <w:t>d. Nutrition</w:t>
      </w:r>
      <w:r w:rsidRPr="00A12695">
        <w:rPr>
          <w:rStyle w:val="apple-converted-space"/>
          <w:color w:val="000000"/>
        </w:rPr>
        <w:t> </w:t>
      </w:r>
    </w:p>
    <w:p w14:paraId="1B8A830C"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Influencing factors</w:t>
      </w:r>
      <w:r w:rsidRPr="00A12695">
        <w:rPr>
          <w:rStyle w:val="apple-converted-space"/>
          <w:color w:val="000000"/>
        </w:rPr>
        <w:t> </w:t>
      </w:r>
    </w:p>
    <w:p w14:paraId="2BD2126A" w14:textId="77777777" w:rsidR="00A12695" w:rsidRPr="00A12695" w:rsidRDefault="00A12695" w:rsidP="00A12695">
      <w:pPr>
        <w:pStyle w:val="NormalWeb"/>
        <w:rPr>
          <w:color w:val="000000"/>
        </w:rPr>
      </w:pPr>
      <w:r w:rsidRPr="00A12695">
        <w:rPr>
          <w:color w:val="000000"/>
        </w:rPr>
        <w:t>ii. Dietary guidelines</w:t>
      </w:r>
      <w:r w:rsidRPr="00A12695">
        <w:rPr>
          <w:rStyle w:val="apple-converted-space"/>
          <w:color w:val="000000"/>
        </w:rPr>
        <w:t> </w:t>
      </w:r>
    </w:p>
    <w:p w14:paraId="3519490C" w14:textId="77777777" w:rsidR="00A12695" w:rsidRPr="00A12695" w:rsidRDefault="00A12695" w:rsidP="00A12695">
      <w:pPr>
        <w:pStyle w:val="NormalWeb"/>
        <w:rPr>
          <w:color w:val="000000"/>
        </w:rPr>
      </w:pPr>
      <w:r w:rsidRPr="00A12695">
        <w:rPr>
          <w:color w:val="000000"/>
        </w:rPr>
        <w:t>iii. Dietary needs</w:t>
      </w:r>
      <w:r w:rsidRPr="00A12695">
        <w:rPr>
          <w:rStyle w:val="apple-converted-space"/>
          <w:color w:val="000000"/>
        </w:rPr>
        <w:t> </w:t>
      </w:r>
    </w:p>
    <w:p w14:paraId="2614115A" w14:textId="77777777" w:rsidR="00A12695" w:rsidRPr="00A12695" w:rsidRDefault="00A12695" w:rsidP="00A12695">
      <w:pPr>
        <w:pStyle w:val="NormalWeb"/>
        <w:rPr>
          <w:color w:val="000000"/>
        </w:rPr>
      </w:pPr>
      <w:r w:rsidRPr="00A12695">
        <w:rPr>
          <w:color w:val="000000"/>
        </w:rPr>
        <w:t>iv. Hospital diets</w:t>
      </w:r>
      <w:r w:rsidRPr="00A12695">
        <w:rPr>
          <w:rStyle w:val="apple-converted-space"/>
          <w:color w:val="000000"/>
        </w:rPr>
        <w:t> </w:t>
      </w:r>
    </w:p>
    <w:p w14:paraId="6AEA61D0" w14:textId="77777777" w:rsidR="00A12695" w:rsidRPr="00A12695" w:rsidRDefault="00A12695" w:rsidP="00A12695">
      <w:pPr>
        <w:pStyle w:val="NormalWeb"/>
        <w:rPr>
          <w:color w:val="000000"/>
        </w:rPr>
      </w:pPr>
      <w:r w:rsidRPr="00A12695">
        <w:rPr>
          <w:color w:val="000000"/>
        </w:rPr>
        <w:t>v. Application of nursing process</w:t>
      </w:r>
      <w:r w:rsidRPr="00A12695">
        <w:rPr>
          <w:rStyle w:val="apple-converted-space"/>
          <w:color w:val="000000"/>
        </w:rPr>
        <w:t> </w:t>
      </w:r>
    </w:p>
    <w:p w14:paraId="3CB76AA3" w14:textId="77777777" w:rsidR="00A12695" w:rsidRPr="00A12695" w:rsidRDefault="00A12695" w:rsidP="00A12695">
      <w:pPr>
        <w:pStyle w:val="NormalWeb"/>
        <w:rPr>
          <w:color w:val="000000"/>
        </w:rPr>
      </w:pPr>
      <w:r w:rsidRPr="00A12695">
        <w:rPr>
          <w:color w:val="000000"/>
        </w:rPr>
        <w:t>e. Basic GI/GU concepts</w:t>
      </w:r>
      <w:r w:rsidRPr="00A12695">
        <w:rPr>
          <w:rStyle w:val="apple-converted-space"/>
          <w:color w:val="000000"/>
        </w:rPr>
        <w:t> </w:t>
      </w:r>
    </w:p>
    <w:p w14:paraId="6382D5A4"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Review anatomical structures and physiological functioning (reading only)</w:t>
      </w:r>
      <w:r w:rsidRPr="00A12695">
        <w:rPr>
          <w:rStyle w:val="apple-converted-space"/>
          <w:color w:val="000000"/>
        </w:rPr>
        <w:t> </w:t>
      </w:r>
    </w:p>
    <w:p w14:paraId="2D4ADA08" w14:textId="77777777" w:rsidR="00A12695" w:rsidRPr="00A12695" w:rsidRDefault="00A12695" w:rsidP="00A12695">
      <w:pPr>
        <w:pStyle w:val="NormalWeb"/>
        <w:rPr>
          <w:color w:val="000000"/>
        </w:rPr>
      </w:pPr>
      <w:r w:rsidRPr="00A12695">
        <w:rPr>
          <w:color w:val="000000"/>
        </w:rPr>
        <w:t>ii. GI/GU terminology</w:t>
      </w:r>
      <w:r w:rsidRPr="00A12695">
        <w:rPr>
          <w:rStyle w:val="apple-converted-space"/>
          <w:color w:val="000000"/>
        </w:rPr>
        <w:t> </w:t>
      </w:r>
    </w:p>
    <w:p w14:paraId="2B9B3C80" w14:textId="77777777" w:rsidR="00A12695" w:rsidRPr="00A12695" w:rsidRDefault="00A12695" w:rsidP="00A12695">
      <w:pPr>
        <w:pStyle w:val="NormalWeb"/>
        <w:rPr>
          <w:color w:val="000000"/>
        </w:rPr>
      </w:pPr>
      <w:r w:rsidRPr="00A12695">
        <w:rPr>
          <w:color w:val="000000"/>
        </w:rPr>
        <w:t>iii. Basic GI assessment</w:t>
      </w:r>
      <w:r w:rsidRPr="00A12695">
        <w:rPr>
          <w:rStyle w:val="apple-converted-space"/>
          <w:color w:val="000000"/>
        </w:rPr>
        <w:t> </w:t>
      </w:r>
    </w:p>
    <w:p w14:paraId="7D6CBAEF" w14:textId="77777777" w:rsidR="00A12695" w:rsidRPr="00A12695" w:rsidRDefault="00A12695" w:rsidP="00A12695">
      <w:pPr>
        <w:pStyle w:val="NormalWeb"/>
        <w:rPr>
          <w:color w:val="000000"/>
        </w:rPr>
      </w:pPr>
      <w:r w:rsidRPr="00A12695">
        <w:rPr>
          <w:color w:val="000000"/>
        </w:rPr>
        <w:t>iv. Basic GU assessment</w:t>
      </w:r>
      <w:r w:rsidRPr="00A12695">
        <w:rPr>
          <w:rStyle w:val="apple-converted-space"/>
          <w:color w:val="000000"/>
        </w:rPr>
        <w:t> </w:t>
      </w:r>
    </w:p>
    <w:p w14:paraId="4F4C6B1E" w14:textId="77777777" w:rsidR="00A12695" w:rsidRPr="00A12695" w:rsidRDefault="00A12695" w:rsidP="00A12695">
      <w:pPr>
        <w:pStyle w:val="NormalWeb"/>
        <w:rPr>
          <w:color w:val="000000"/>
        </w:rPr>
      </w:pPr>
      <w:r w:rsidRPr="00A12695">
        <w:rPr>
          <w:color w:val="000000"/>
        </w:rPr>
        <w:t>v. Complication</w:t>
      </w:r>
      <w:r w:rsidRPr="00A12695">
        <w:rPr>
          <w:rStyle w:val="apple-converted-space"/>
          <w:color w:val="000000"/>
        </w:rPr>
        <w:t> </w:t>
      </w:r>
    </w:p>
    <w:p w14:paraId="41B64753" w14:textId="77777777" w:rsidR="00A12695" w:rsidRPr="00A12695" w:rsidRDefault="00A12695" w:rsidP="00A12695">
      <w:pPr>
        <w:pStyle w:val="NormalWeb"/>
        <w:rPr>
          <w:color w:val="000000"/>
        </w:rPr>
      </w:pPr>
      <w:r w:rsidRPr="00A12695">
        <w:rPr>
          <w:color w:val="000000"/>
        </w:rPr>
        <w:t>vi. Enemas</w:t>
      </w:r>
      <w:r w:rsidRPr="00A12695">
        <w:rPr>
          <w:rStyle w:val="apple-converted-space"/>
          <w:color w:val="000000"/>
        </w:rPr>
        <w:t> </w:t>
      </w:r>
    </w:p>
    <w:p w14:paraId="08DB0470" w14:textId="77777777" w:rsidR="00A12695" w:rsidRPr="00A12695" w:rsidRDefault="00A12695" w:rsidP="00A12695">
      <w:pPr>
        <w:pStyle w:val="NormalWeb"/>
        <w:rPr>
          <w:color w:val="000000"/>
        </w:rPr>
      </w:pPr>
      <w:r w:rsidRPr="00A12695">
        <w:rPr>
          <w:color w:val="000000"/>
        </w:rPr>
        <w:t>vii. Catheterizations</w:t>
      </w:r>
      <w:r w:rsidRPr="00A12695">
        <w:rPr>
          <w:rStyle w:val="apple-converted-space"/>
          <w:color w:val="000000"/>
        </w:rPr>
        <w:t> </w:t>
      </w:r>
    </w:p>
    <w:p w14:paraId="5545E286" w14:textId="77777777" w:rsidR="00A12695" w:rsidRPr="00A12695" w:rsidRDefault="00A12695" w:rsidP="00A12695">
      <w:pPr>
        <w:pStyle w:val="NormalWeb"/>
        <w:rPr>
          <w:color w:val="000000"/>
        </w:rPr>
      </w:pPr>
      <w:r w:rsidRPr="00A12695">
        <w:rPr>
          <w:color w:val="000000"/>
        </w:rPr>
        <w:t>viii. Collection of lab specimens</w:t>
      </w:r>
      <w:r w:rsidRPr="00A12695">
        <w:rPr>
          <w:rStyle w:val="apple-converted-space"/>
          <w:color w:val="000000"/>
        </w:rPr>
        <w:t> </w:t>
      </w:r>
    </w:p>
    <w:p w14:paraId="75102477" w14:textId="77777777" w:rsidR="00A12695" w:rsidRPr="00A12695" w:rsidRDefault="00A12695" w:rsidP="00A12695">
      <w:pPr>
        <w:pStyle w:val="NormalWeb"/>
        <w:rPr>
          <w:color w:val="000000"/>
        </w:rPr>
      </w:pPr>
      <w:r w:rsidRPr="00A12695">
        <w:rPr>
          <w:color w:val="000000"/>
        </w:rPr>
        <w:lastRenderedPageBreak/>
        <w:t>ix. GI medications</w:t>
      </w:r>
      <w:r w:rsidRPr="00A12695">
        <w:rPr>
          <w:rStyle w:val="apple-converted-space"/>
          <w:color w:val="000000"/>
        </w:rPr>
        <w:t> </w:t>
      </w:r>
    </w:p>
    <w:p w14:paraId="0753D7C1" w14:textId="77777777" w:rsidR="00A12695" w:rsidRPr="00A12695" w:rsidRDefault="00A12695" w:rsidP="00A12695">
      <w:pPr>
        <w:pStyle w:val="NormalWeb"/>
        <w:rPr>
          <w:color w:val="000000"/>
        </w:rPr>
      </w:pPr>
      <w:r w:rsidRPr="00A12695">
        <w:rPr>
          <w:color w:val="000000"/>
        </w:rPr>
        <w:t>x. Application of nursing process</w:t>
      </w:r>
      <w:r w:rsidRPr="00A12695">
        <w:rPr>
          <w:rStyle w:val="apple-converted-space"/>
          <w:color w:val="000000"/>
        </w:rPr>
        <w:t> </w:t>
      </w:r>
    </w:p>
    <w:p w14:paraId="3688B798" w14:textId="77777777" w:rsidR="00A12695" w:rsidRPr="00A12695" w:rsidRDefault="00A12695" w:rsidP="00A12695">
      <w:pPr>
        <w:pStyle w:val="NormalWeb"/>
        <w:rPr>
          <w:color w:val="000000"/>
        </w:rPr>
      </w:pPr>
      <w:r w:rsidRPr="00A12695">
        <w:rPr>
          <w:color w:val="000000"/>
        </w:rPr>
        <w:t>f. Physical safety within the health care setting</w:t>
      </w:r>
      <w:r w:rsidRPr="00A12695">
        <w:rPr>
          <w:rStyle w:val="apple-converted-space"/>
          <w:color w:val="000000"/>
        </w:rPr>
        <w:t> </w:t>
      </w:r>
    </w:p>
    <w:p w14:paraId="35F809B4"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General concepts</w:t>
      </w:r>
      <w:r w:rsidRPr="00A12695">
        <w:rPr>
          <w:rStyle w:val="apple-converted-space"/>
          <w:color w:val="000000"/>
        </w:rPr>
        <w:t> </w:t>
      </w:r>
    </w:p>
    <w:p w14:paraId="0798FCCF" w14:textId="77777777" w:rsidR="00A12695" w:rsidRPr="00A12695" w:rsidRDefault="00A12695" w:rsidP="00A12695">
      <w:pPr>
        <w:pStyle w:val="NormalWeb"/>
        <w:rPr>
          <w:color w:val="000000"/>
        </w:rPr>
      </w:pPr>
      <w:r w:rsidRPr="00A12695">
        <w:rPr>
          <w:color w:val="000000"/>
        </w:rPr>
        <w:t>ii. Assessment for risk</w:t>
      </w:r>
      <w:r w:rsidRPr="00A12695">
        <w:rPr>
          <w:rStyle w:val="apple-converted-space"/>
          <w:color w:val="000000"/>
        </w:rPr>
        <w:t> </w:t>
      </w:r>
    </w:p>
    <w:p w14:paraId="13275071" w14:textId="77777777" w:rsidR="00A12695" w:rsidRPr="00A12695" w:rsidRDefault="00A12695" w:rsidP="00A12695">
      <w:pPr>
        <w:pStyle w:val="NormalWeb"/>
        <w:rPr>
          <w:color w:val="000000"/>
        </w:rPr>
      </w:pPr>
      <w:r w:rsidRPr="00A12695">
        <w:rPr>
          <w:color w:val="000000"/>
        </w:rPr>
        <w:t>iii. Injury prevention</w:t>
      </w:r>
      <w:r w:rsidRPr="00A12695">
        <w:rPr>
          <w:rStyle w:val="apple-converted-space"/>
          <w:color w:val="000000"/>
        </w:rPr>
        <w:t> </w:t>
      </w:r>
    </w:p>
    <w:p w14:paraId="6645BE37" w14:textId="77777777" w:rsidR="00A12695" w:rsidRPr="00A12695" w:rsidRDefault="00A12695" w:rsidP="00A12695">
      <w:pPr>
        <w:pStyle w:val="NormalWeb"/>
        <w:rPr>
          <w:color w:val="000000"/>
        </w:rPr>
      </w:pPr>
      <w:r w:rsidRPr="00A12695">
        <w:rPr>
          <w:color w:val="000000"/>
        </w:rPr>
        <w:t>iv. Patient assaults</w:t>
      </w:r>
      <w:r w:rsidRPr="00A12695">
        <w:rPr>
          <w:rStyle w:val="apple-converted-space"/>
          <w:color w:val="000000"/>
        </w:rPr>
        <w:t> </w:t>
      </w:r>
    </w:p>
    <w:p w14:paraId="1C9F228B" w14:textId="77777777" w:rsidR="00A12695" w:rsidRPr="00A12695" w:rsidRDefault="00A12695" w:rsidP="00A12695">
      <w:pPr>
        <w:pStyle w:val="NormalWeb"/>
        <w:rPr>
          <w:color w:val="000000"/>
        </w:rPr>
      </w:pPr>
      <w:r w:rsidRPr="00A12695">
        <w:rPr>
          <w:color w:val="000000"/>
        </w:rPr>
        <w:t>v. Client abuse</w:t>
      </w:r>
      <w:r w:rsidRPr="00A12695">
        <w:rPr>
          <w:rStyle w:val="apple-converted-space"/>
          <w:color w:val="000000"/>
        </w:rPr>
        <w:t> </w:t>
      </w:r>
    </w:p>
    <w:p w14:paraId="1FFCEAD1" w14:textId="77777777" w:rsidR="00A12695" w:rsidRPr="00A12695" w:rsidRDefault="00A12695" w:rsidP="00A12695">
      <w:pPr>
        <w:pStyle w:val="NormalWeb"/>
        <w:rPr>
          <w:color w:val="000000"/>
        </w:rPr>
      </w:pPr>
      <w:r w:rsidRPr="00A12695">
        <w:rPr>
          <w:color w:val="000000"/>
        </w:rPr>
        <w:t>vi. Restraints</w:t>
      </w:r>
      <w:r w:rsidRPr="00A12695">
        <w:rPr>
          <w:rStyle w:val="apple-converted-space"/>
          <w:color w:val="000000"/>
        </w:rPr>
        <w:t> </w:t>
      </w:r>
    </w:p>
    <w:p w14:paraId="44C90FDE" w14:textId="77777777" w:rsidR="00A12695" w:rsidRPr="00A12695" w:rsidRDefault="00A12695" w:rsidP="00A12695">
      <w:pPr>
        <w:pStyle w:val="NormalWeb"/>
        <w:rPr>
          <w:color w:val="000000"/>
        </w:rPr>
      </w:pPr>
      <w:r w:rsidRPr="00A12695">
        <w:rPr>
          <w:color w:val="000000"/>
        </w:rPr>
        <w:t>vii. Initiate Code Procedure</w:t>
      </w:r>
      <w:r w:rsidRPr="00A12695">
        <w:rPr>
          <w:rStyle w:val="apple-converted-space"/>
          <w:color w:val="000000"/>
        </w:rPr>
        <w:t> </w:t>
      </w:r>
    </w:p>
    <w:p w14:paraId="70729D79" w14:textId="77777777" w:rsidR="00A12695" w:rsidRPr="00A12695" w:rsidRDefault="00A12695" w:rsidP="00A12695">
      <w:pPr>
        <w:pStyle w:val="NormalWeb"/>
        <w:rPr>
          <w:color w:val="000000"/>
        </w:rPr>
      </w:pPr>
      <w:r w:rsidRPr="00A12695">
        <w:rPr>
          <w:color w:val="000000"/>
        </w:rPr>
        <w:t>viii. Application of the nursing process</w:t>
      </w:r>
      <w:r w:rsidRPr="00A12695">
        <w:rPr>
          <w:rStyle w:val="apple-converted-space"/>
          <w:color w:val="000000"/>
        </w:rPr>
        <w:t> </w:t>
      </w:r>
    </w:p>
    <w:p w14:paraId="78102563" w14:textId="77777777" w:rsidR="00A12695" w:rsidRPr="00A12695" w:rsidRDefault="00A12695" w:rsidP="00A12695">
      <w:pPr>
        <w:pStyle w:val="NormalWeb"/>
        <w:rPr>
          <w:color w:val="000000"/>
        </w:rPr>
      </w:pPr>
      <w:r w:rsidRPr="00A12695">
        <w:rPr>
          <w:color w:val="000000"/>
        </w:rPr>
        <w:t xml:space="preserve">g. </w:t>
      </w:r>
      <w:proofErr w:type="gramStart"/>
      <w:r w:rsidRPr="00A12695">
        <w:rPr>
          <w:color w:val="000000"/>
        </w:rPr>
        <w:t>Medical</w:t>
      </w:r>
      <w:proofErr w:type="gramEnd"/>
      <w:r w:rsidRPr="00A12695">
        <w:rPr>
          <w:color w:val="000000"/>
        </w:rPr>
        <w:t xml:space="preserve"> asepsis</w:t>
      </w:r>
      <w:r w:rsidRPr="00A12695">
        <w:rPr>
          <w:rStyle w:val="apple-converted-space"/>
          <w:color w:val="000000"/>
        </w:rPr>
        <w:t> </w:t>
      </w:r>
    </w:p>
    <w:p w14:paraId="1E773FAD"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Review of body defenses</w:t>
      </w:r>
      <w:r w:rsidRPr="00A12695">
        <w:rPr>
          <w:rStyle w:val="apple-converted-space"/>
          <w:color w:val="000000"/>
        </w:rPr>
        <w:t> </w:t>
      </w:r>
    </w:p>
    <w:p w14:paraId="5FD29B4D" w14:textId="77777777" w:rsidR="00A12695" w:rsidRPr="00A12695" w:rsidRDefault="00A12695" w:rsidP="00A12695">
      <w:pPr>
        <w:pStyle w:val="NormalWeb"/>
        <w:rPr>
          <w:color w:val="000000"/>
        </w:rPr>
      </w:pPr>
      <w:r w:rsidRPr="00A12695">
        <w:rPr>
          <w:color w:val="000000"/>
        </w:rPr>
        <w:t>ii. Review of chain of infection</w:t>
      </w:r>
      <w:r w:rsidRPr="00A12695">
        <w:rPr>
          <w:rStyle w:val="apple-converted-space"/>
          <w:color w:val="000000"/>
        </w:rPr>
        <w:t> </w:t>
      </w:r>
    </w:p>
    <w:p w14:paraId="2D9CAF71" w14:textId="77777777" w:rsidR="00A12695" w:rsidRPr="00A12695" w:rsidRDefault="00A12695" w:rsidP="00A12695">
      <w:pPr>
        <w:pStyle w:val="NormalWeb"/>
        <w:rPr>
          <w:color w:val="000000"/>
        </w:rPr>
      </w:pPr>
      <w:r w:rsidRPr="00A12695">
        <w:rPr>
          <w:color w:val="000000"/>
        </w:rPr>
        <w:t>iii. Implementation of medical aseptic techniques</w:t>
      </w:r>
      <w:r w:rsidRPr="00A12695">
        <w:rPr>
          <w:rStyle w:val="apple-converted-space"/>
          <w:color w:val="000000"/>
        </w:rPr>
        <w:t> </w:t>
      </w:r>
    </w:p>
    <w:p w14:paraId="6F034D0D" w14:textId="77777777" w:rsidR="00A12695" w:rsidRPr="00A12695" w:rsidRDefault="00A12695" w:rsidP="00A12695">
      <w:pPr>
        <w:pStyle w:val="NormalWeb"/>
        <w:rPr>
          <w:color w:val="000000"/>
        </w:rPr>
      </w:pPr>
      <w:r w:rsidRPr="00A12695">
        <w:rPr>
          <w:color w:val="000000"/>
        </w:rPr>
        <w:t>iv. Isolation precautions</w:t>
      </w:r>
      <w:r w:rsidRPr="00A12695">
        <w:rPr>
          <w:rStyle w:val="apple-converted-space"/>
          <w:color w:val="000000"/>
        </w:rPr>
        <w:t> </w:t>
      </w:r>
    </w:p>
    <w:p w14:paraId="6CAFE51B" w14:textId="77777777" w:rsidR="00A12695" w:rsidRPr="00A12695" w:rsidRDefault="00A12695" w:rsidP="00A12695">
      <w:pPr>
        <w:pStyle w:val="NormalWeb"/>
        <w:rPr>
          <w:color w:val="000000"/>
        </w:rPr>
      </w:pPr>
      <w:r w:rsidRPr="00A12695">
        <w:rPr>
          <w:color w:val="000000"/>
        </w:rPr>
        <w:t>v. Application of the nursing process</w:t>
      </w:r>
      <w:r w:rsidRPr="00A12695">
        <w:rPr>
          <w:rStyle w:val="apple-converted-space"/>
          <w:color w:val="000000"/>
        </w:rPr>
        <w:t> </w:t>
      </w:r>
    </w:p>
    <w:p w14:paraId="32F5208A" w14:textId="77777777" w:rsidR="00A12695" w:rsidRPr="00A12695" w:rsidRDefault="00A12695" w:rsidP="00A12695">
      <w:pPr>
        <w:pStyle w:val="NormalWeb"/>
        <w:rPr>
          <w:color w:val="000000"/>
        </w:rPr>
      </w:pPr>
      <w:r w:rsidRPr="00A12695">
        <w:rPr>
          <w:color w:val="000000"/>
        </w:rPr>
        <w:t>h. Surgical aseptic technique</w:t>
      </w:r>
      <w:r w:rsidRPr="00A12695">
        <w:rPr>
          <w:rStyle w:val="apple-converted-space"/>
          <w:color w:val="000000"/>
        </w:rPr>
        <w:t> </w:t>
      </w:r>
    </w:p>
    <w:p w14:paraId="00EE1EFC"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Sterile technique</w:t>
      </w:r>
      <w:r w:rsidRPr="00A12695">
        <w:rPr>
          <w:rStyle w:val="apple-converted-space"/>
          <w:color w:val="000000"/>
        </w:rPr>
        <w:t> </w:t>
      </w:r>
    </w:p>
    <w:p w14:paraId="4A275CA6" w14:textId="77777777" w:rsidR="00A12695" w:rsidRPr="00A12695" w:rsidRDefault="00A12695" w:rsidP="00A12695">
      <w:pPr>
        <w:pStyle w:val="NormalWeb"/>
        <w:rPr>
          <w:color w:val="000000"/>
        </w:rPr>
      </w:pPr>
      <w:r w:rsidRPr="00A12695">
        <w:rPr>
          <w:color w:val="000000"/>
        </w:rPr>
        <w:t>ii. Application of the nursing process</w:t>
      </w:r>
      <w:r w:rsidRPr="00A12695">
        <w:rPr>
          <w:rStyle w:val="apple-converted-space"/>
          <w:color w:val="000000"/>
        </w:rPr>
        <w:t> </w:t>
      </w:r>
    </w:p>
    <w:p w14:paraId="631A217F"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Mobility</w:t>
      </w:r>
      <w:r w:rsidRPr="00A12695">
        <w:rPr>
          <w:rStyle w:val="apple-converted-space"/>
          <w:color w:val="000000"/>
        </w:rPr>
        <w:t> </w:t>
      </w:r>
    </w:p>
    <w:p w14:paraId="7C83FE98"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Application of physiological and pathophysiological concepts</w:t>
      </w:r>
      <w:r w:rsidRPr="00A12695">
        <w:rPr>
          <w:rStyle w:val="apple-converted-space"/>
          <w:color w:val="000000"/>
        </w:rPr>
        <w:t> </w:t>
      </w:r>
    </w:p>
    <w:p w14:paraId="6ECAF7EA" w14:textId="77777777" w:rsidR="00A12695" w:rsidRPr="00A12695" w:rsidRDefault="00A12695" w:rsidP="00A12695">
      <w:pPr>
        <w:pStyle w:val="NormalWeb"/>
        <w:rPr>
          <w:color w:val="000000"/>
        </w:rPr>
      </w:pPr>
      <w:r w:rsidRPr="00A12695">
        <w:rPr>
          <w:color w:val="000000"/>
        </w:rPr>
        <w:t>ii. Hazards of immobility</w:t>
      </w:r>
      <w:r w:rsidRPr="00A12695">
        <w:rPr>
          <w:rStyle w:val="apple-converted-space"/>
          <w:color w:val="000000"/>
        </w:rPr>
        <w:t> </w:t>
      </w:r>
    </w:p>
    <w:p w14:paraId="7B95BF05" w14:textId="77777777" w:rsidR="00A12695" w:rsidRPr="00A12695" w:rsidRDefault="00A12695" w:rsidP="00A12695">
      <w:pPr>
        <w:pStyle w:val="NormalWeb"/>
        <w:rPr>
          <w:color w:val="000000"/>
        </w:rPr>
      </w:pPr>
      <w:r w:rsidRPr="00A12695">
        <w:rPr>
          <w:color w:val="000000"/>
        </w:rPr>
        <w:lastRenderedPageBreak/>
        <w:t>iii. Application of the nursing process</w:t>
      </w:r>
      <w:r w:rsidRPr="00A12695">
        <w:rPr>
          <w:rStyle w:val="apple-converted-space"/>
          <w:color w:val="000000"/>
        </w:rPr>
        <w:t> </w:t>
      </w:r>
    </w:p>
    <w:p w14:paraId="3ACE1C20" w14:textId="77777777" w:rsidR="00A12695" w:rsidRPr="00A12695" w:rsidRDefault="00A12695" w:rsidP="00A12695">
      <w:pPr>
        <w:pStyle w:val="NormalWeb"/>
        <w:rPr>
          <w:color w:val="000000"/>
        </w:rPr>
      </w:pPr>
      <w:r w:rsidRPr="00A12695">
        <w:rPr>
          <w:color w:val="000000"/>
        </w:rPr>
        <w:t>j. Interpretation of vital signs</w:t>
      </w:r>
      <w:r w:rsidRPr="00A12695">
        <w:rPr>
          <w:rStyle w:val="apple-converted-space"/>
          <w:color w:val="000000"/>
        </w:rPr>
        <w:t> </w:t>
      </w:r>
    </w:p>
    <w:p w14:paraId="1019D477"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Clinical implications</w:t>
      </w:r>
      <w:r w:rsidRPr="00A12695">
        <w:rPr>
          <w:rStyle w:val="apple-converted-space"/>
          <w:color w:val="000000"/>
        </w:rPr>
        <w:t> </w:t>
      </w:r>
    </w:p>
    <w:p w14:paraId="49F88EBB" w14:textId="77777777" w:rsidR="00A12695" w:rsidRPr="00A12695" w:rsidRDefault="00A12695" w:rsidP="00A12695">
      <w:pPr>
        <w:pStyle w:val="NormalWeb"/>
        <w:rPr>
          <w:color w:val="000000"/>
        </w:rPr>
      </w:pPr>
      <w:r w:rsidRPr="00A12695">
        <w:rPr>
          <w:color w:val="000000"/>
        </w:rPr>
        <w:t>ii. Application of the nursing process</w:t>
      </w:r>
      <w:r w:rsidRPr="00A12695">
        <w:rPr>
          <w:rStyle w:val="apple-converted-space"/>
          <w:color w:val="000000"/>
        </w:rPr>
        <w:t> </w:t>
      </w:r>
    </w:p>
    <w:p w14:paraId="5F8869EF" w14:textId="77777777" w:rsidR="00A12695" w:rsidRPr="00A12695" w:rsidRDefault="00A12695" w:rsidP="00A12695">
      <w:pPr>
        <w:pStyle w:val="NormalWeb"/>
        <w:rPr>
          <w:color w:val="000000"/>
        </w:rPr>
      </w:pPr>
      <w:r w:rsidRPr="00A12695">
        <w:rPr>
          <w:color w:val="000000"/>
        </w:rPr>
        <w:t>k. Nursing care of the surgical client</w:t>
      </w:r>
      <w:r w:rsidRPr="00A12695">
        <w:rPr>
          <w:rStyle w:val="apple-converted-space"/>
          <w:color w:val="000000"/>
        </w:rPr>
        <w:t> </w:t>
      </w:r>
    </w:p>
    <w:p w14:paraId="0F54D30A"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Pre-op</w:t>
      </w:r>
      <w:r w:rsidRPr="00A12695">
        <w:rPr>
          <w:rStyle w:val="apple-converted-space"/>
          <w:color w:val="000000"/>
        </w:rPr>
        <w:t> </w:t>
      </w:r>
    </w:p>
    <w:p w14:paraId="4430D89C" w14:textId="77777777" w:rsidR="00A12695" w:rsidRPr="00A12695" w:rsidRDefault="00A12695" w:rsidP="00A12695">
      <w:pPr>
        <w:pStyle w:val="NormalWeb"/>
        <w:rPr>
          <w:color w:val="000000"/>
        </w:rPr>
      </w:pPr>
      <w:r w:rsidRPr="00A12695">
        <w:rPr>
          <w:color w:val="000000"/>
        </w:rPr>
        <w:t xml:space="preserve">ii. </w:t>
      </w:r>
      <w:proofErr w:type="gramStart"/>
      <w:r w:rsidRPr="00A12695">
        <w:rPr>
          <w:color w:val="000000"/>
        </w:rPr>
        <w:t>Post-op</w:t>
      </w:r>
      <w:proofErr w:type="gramEnd"/>
      <w:r w:rsidRPr="00A12695">
        <w:rPr>
          <w:rStyle w:val="apple-converted-space"/>
          <w:color w:val="000000"/>
        </w:rPr>
        <w:t> </w:t>
      </w:r>
    </w:p>
    <w:p w14:paraId="20F2B86F" w14:textId="77777777" w:rsidR="00A12695" w:rsidRPr="00A12695" w:rsidRDefault="00A12695" w:rsidP="00A12695">
      <w:pPr>
        <w:pStyle w:val="NormalWeb"/>
        <w:rPr>
          <w:color w:val="000000"/>
        </w:rPr>
      </w:pPr>
      <w:r w:rsidRPr="00A12695">
        <w:rPr>
          <w:color w:val="000000"/>
        </w:rPr>
        <w:t>iii. Cultural considerations</w:t>
      </w:r>
      <w:r w:rsidRPr="00A12695">
        <w:rPr>
          <w:rStyle w:val="apple-converted-space"/>
          <w:color w:val="000000"/>
        </w:rPr>
        <w:t> </w:t>
      </w:r>
    </w:p>
    <w:p w14:paraId="1A9A330C" w14:textId="77777777" w:rsidR="00A12695" w:rsidRPr="00A12695" w:rsidRDefault="00A12695" w:rsidP="00A12695">
      <w:pPr>
        <w:pStyle w:val="NormalWeb"/>
        <w:rPr>
          <w:color w:val="000000"/>
        </w:rPr>
      </w:pPr>
      <w:r w:rsidRPr="00A12695">
        <w:rPr>
          <w:color w:val="000000"/>
        </w:rPr>
        <w:t>Sleep and rest</w:t>
      </w:r>
      <w:r w:rsidRPr="00A12695">
        <w:rPr>
          <w:rStyle w:val="apple-converted-space"/>
          <w:color w:val="000000"/>
        </w:rPr>
        <w:t> </w:t>
      </w:r>
    </w:p>
    <w:p w14:paraId="28A51A18" w14:textId="77777777" w:rsidR="00A12695" w:rsidRPr="00A12695" w:rsidRDefault="00A12695" w:rsidP="00A12695">
      <w:pPr>
        <w:pStyle w:val="NormalWeb"/>
        <w:rPr>
          <w:color w:val="000000"/>
        </w:rPr>
      </w:pPr>
      <w:r w:rsidRPr="00A12695">
        <w:rPr>
          <w:color w:val="000000"/>
        </w:rPr>
        <w:t>v. Pharmacological interventions</w:t>
      </w:r>
      <w:r w:rsidRPr="00A12695">
        <w:rPr>
          <w:rStyle w:val="apple-converted-space"/>
          <w:color w:val="000000"/>
        </w:rPr>
        <w:t> </w:t>
      </w:r>
    </w:p>
    <w:p w14:paraId="60E6D02D" w14:textId="77777777" w:rsidR="00A12695" w:rsidRPr="00A12695" w:rsidRDefault="00A12695" w:rsidP="00A12695">
      <w:pPr>
        <w:pStyle w:val="NormalWeb"/>
        <w:rPr>
          <w:color w:val="000000"/>
        </w:rPr>
      </w:pPr>
      <w:r w:rsidRPr="00A12695">
        <w:rPr>
          <w:color w:val="000000"/>
        </w:rPr>
        <w:t>vi. Anesthesia</w:t>
      </w:r>
      <w:r w:rsidRPr="00A12695">
        <w:rPr>
          <w:rStyle w:val="apple-converted-space"/>
          <w:color w:val="000000"/>
        </w:rPr>
        <w:t> </w:t>
      </w:r>
    </w:p>
    <w:p w14:paraId="11CD36CD" w14:textId="77777777" w:rsidR="00A12695" w:rsidRPr="00A12695" w:rsidRDefault="00A12695" w:rsidP="00A12695">
      <w:pPr>
        <w:pStyle w:val="NormalWeb"/>
        <w:rPr>
          <w:color w:val="000000"/>
        </w:rPr>
      </w:pPr>
      <w:r w:rsidRPr="00A12695">
        <w:rPr>
          <w:color w:val="000000"/>
        </w:rPr>
        <w:t>vii. Conscious sedation</w:t>
      </w:r>
      <w:r w:rsidRPr="00A12695">
        <w:rPr>
          <w:rStyle w:val="apple-converted-space"/>
          <w:color w:val="000000"/>
        </w:rPr>
        <w:t> </w:t>
      </w:r>
    </w:p>
    <w:p w14:paraId="08BC11E5" w14:textId="77777777" w:rsidR="00A12695" w:rsidRPr="00A12695" w:rsidRDefault="00A12695" w:rsidP="00A12695">
      <w:pPr>
        <w:pStyle w:val="NormalWeb"/>
        <w:rPr>
          <w:color w:val="000000"/>
        </w:rPr>
      </w:pPr>
      <w:r w:rsidRPr="00A12695">
        <w:rPr>
          <w:color w:val="000000"/>
        </w:rPr>
        <w:t>viii. Informed consent</w:t>
      </w:r>
      <w:r w:rsidRPr="00A12695">
        <w:rPr>
          <w:rStyle w:val="apple-converted-space"/>
          <w:color w:val="000000"/>
        </w:rPr>
        <w:t> </w:t>
      </w:r>
    </w:p>
    <w:p w14:paraId="3207333E" w14:textId="77777777" w:rsidR="00A12695" w:rsidRPr="00A12695" w:rsidRDefault="00A12695" w:rsidP="00A12695">
      <w:pPr>
        <w:pStyle w:val="NormalWeb"/>
        <w:rPr>
          <w:color w:val="000000"/>
        </w:rPr>
      </w:pPr>
      <w:r w:rsidRPr="00A12695">
        <w:rPr>
          <w:color w:val="000000"/>
        </w:rPr>
        <w:t>ix. Application of the nursing process</w:t>
      </w:r>
      <w:r w:rsidRPr="00A12695">
        <w:rPr>
          <w:rStyle w:val="apple-converted-space"/>
          <w:color w:val="000000"/>
        </w:rPr>
        <w:t> </w:t>
      </w:r>
    </w:p>
    <w:p w14:paraId="59459C13" w14:textId="77777777" w:rsidR="00A12695" w:rsidRPr="00A12695" w:rsidRDefault="00A12695" w:rsidP="00A12695">
      <w:pPr>
        <w:pStyle w:val="NormalWeb"/>
        <w:rPr>
          <w:color w:val="000000"/>
        </w:rPr>
      </w:pPr>
      <w:r w:rsidRPr="00A12695">
        <w:rPr>
          <w:color w:val="000000"/>
        </w:rPr>
        <w:t>l. Nursing care of the client in pain</w:t>
      </w:r>
      <w:r w:rsidRPr="00A12695">
        <w:rPr>
          <w:rStyle w:val="apple-converted-space"/>
          <w:color w:val="000000"/>
        </w:rPr>
        <w:t> </w:t>
      </w:r>
    </w:p>
    <w:p w14:paraId="5E817AD7"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Review the physiology of pain</w:t>
      </w:r>
      <w:r w:rsidRPr="00A12695">
        <w:rPr>
          <w:rStyle w:val="apple-converted-space"/>
          <w:color w:val="000000"/>
        </w:rPr>
        <w:t> </w:t>
      </w:r>
    </w:p>
    <w:p w14:paraId="28526033" w14:textId="77777777" w:rsidR="00A12695" w:rsidRPr="00A12695" w:rsidRDefault="00A12695" w:rsidP="00A12695">
      <w:pPr>
        <w:pStyle w:val="NormalWeb"/>
        <w:rPr>
          <w:color w:val="000000"/>
        </w:rPr>
      </w:pPr>
      <w:r w:rsidRPr="00A12695">
        <w:rPr>
          <w:color w:val="000000"/>
        </w:rPr>
        <w:t>ii. Pain assessment</w:t>
      </w:r>
      <w:r w:rsidRPr="00A12695">
        <w:rPr>
          <w:rStyle w:val="apple-converted-space"/>
          <w:color w:val="000000"/>
        </w:rPr>
        <w:t> </w:t>
      </w:r>
    </w:p>
    <w:p w14:paraId="7B41530D" w14:textId="77777777" w:rsidR="00A12695" w:rsidRPr="00A12695" w:rsidRDefault="00A12695" w:rsidP="00A12695">
      <w:pPr>
        <w:pStyle w:val="NormalWeb"/>
        <w:rPr>
          <w:color w:val="000000"/>
        </w:rPr>
      </w:pPr>
      <w:r w:rsidRPr="00A12695">
        <w:rPr>
          <w:color w:val="000000"/>
        </w:rPr>
        <w:t>iii. Pharmacological interventions</w:t>
      </w:r>
      <w:r w:rsidRPr="00A12695">
        <w:rPr>
          <w:rStyle w:val="apple-converted-space"/>
          <w:color w:val="000000"/>
        </w:rPr>
        <w:t> </w:t>
      </w:r>
    </w:p>
    <w:p w14:paraId="141C015A" w14:textId="77777777" w:rsidR="00A12695" w:rsidRPr="00A12695" w:rsidRDefault="00A12695" w:rsidP="00A12695">
      <w:pPr>
        <w:pStyle w:val="NormalWeb"/>
        <w:rPr>
          <w:color w:val="000000"/>
        </w:rPr>
      </w:pPr>
      <w:r w:rsidRPr="00A12695">
        <w:rPr>
          <w:color w:val="000000"/>
        </w:rPr>
        <w:t xml:space="preserve">iv. </w:t>
      </w:r>
      <w:proofErr w:type="gramStart"/>
      <w:r w:rsidRPr="00A12695">
        <w:rPr>
          <w:color w:val="000000"/>
        </w:rPr>
        <w:t>Non-pharmacological</w:t>
      </w:r>
      <w:proofErr w:type="gramEnd"/>
      <w:r w:rsidRPr="00A12695">
        <w:rPr>
          <w:color w:val="000000"/>
        </w:rPr>
        <w:t xml:space="preserve"> interventions</w:t>
      </w:r>
      <w:r w:rsidRPr="00A12695">
        <w:rPr>
          <w:rStyle w:val="apple-converted-space"/>
          <w:color w:val="000000"/>
        </w:rPr>
        <w:t> </w:t>
      </w:r>
    </w:p>
    <w:p w14:paraId="116C9544" w14:textId="77777777" w:rsidR="00A12695" w:rsidRPr="00A12695" w:rsidRDefault="00A12695" w:rsidP="00A12695">
      <w:pPr>
        <w:pStyle w:val="NormalWeb"/>
        <w:rPr>
          <w:color w:val="000000"/>
        </w:rPr>
      </w:pPr>
      <w:r w:rsidRPr="00A12695">
        <w:rPr>
          <w:color w:val="000000"/>
        </w:rPr>
        <w:t>v. Application of the nursing process</w:t>
      </w:r>
      <w:r w:rsidRPr="00A12695">
        <w:rPr>
          <w:rStyle w:val="apple-converted-space"/>
          <w:color w:val="000000"/>
        </w:rPr>
        <w:t> </w:t>
      </w:r>
    </w:p>
    <w:p w14:paraId="0DA714B1" w14:textId="77777777" w:rsidR="00A12695" w:rsidRPr="00A12695" w:rsidRDefault="00A12695" w:rsidP="00A12695">
      <w:pPr>
        <w:pStyle w:val="NormalWeb"/>
        <w:rPr>
          <w:color w:val="000000"/>
        </w:rPr>
      </w:pPr>
      <w:r w:rsidRPr="00A12695">
        <w:rPr>
          <w:color w:val="000000"/>
        </w:rPr>
        <w:t>m. Administration of medications</w:t>
      </w:r>
      <w:r w:rsidRPr="00A12695">
        <w:rPr>
          <w:rStyle w:val="apple-converted-space"/>
          <w:color w:val="000000"/>
        </w:rPr>
        <w:t> </w:t>
      </w:r>
    </w:p>
    <w:p w14:paraId="5DD18C9C"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Pharmacodynamics</w:t>
      </w:r>
      <w:r w:rsidRPr="00A12695">
        <w:rPr>
          <w:rStyle w:val="apple-converted-space"/>
          <w:color w:val="000000"/>
        </w:rPr>
        <w:t> </w:t>
      </w:r>
    </w:p>
    <w:p w14:paraId="4B0C335C" w14:textId="77777777" w:rsidR="00A12695" w:rsidRPr="00A12695" w:rsidRDefault="00A12695" w:rsidP="00A12695">
      <w:pPr>
        <w:pStyle w:val="NormalWeb"/>
        <w:rPr>
          <w:color w:val="000000"/>
        </w:rPr>
      </w:pPr>
      <w:r w:rsidRPr="00A12695">
        <w:rPr>
          <w:color w:val="000000"/>
        </w:rPr>
        <w:t>ii. Ethnic considerations</w:t>
      </w:r>
      <w:r w:rsidRPr="00A12695">
        <w:rPr>
          <w:rStyle w:val="apple-converted-space"/>
          <w:color w:val="000000"/>
        </w:rPr>
        <w:t> </w:t>
      </w:r>
    </w:p>
    <w:p w14:paraId="2E1B1F79" w14:textId="77777777" w:rsidR="00A12695" w:rsidRPr="00A12695" w:rsidRDefault="00A12695" w:rsidP="00A12695">
      <w:pPr>
        <w:pStyle w:val="NormalWeb"/>
        <w:rPr>
          <w:color w:val="000000"/>
        </w:rPr>
      </w:pPr>
      <w:r w:rsidRPr="00A12695">
        <w:rPr>
          <w:color w:val="000000"/>
        </w:rPr>
        <w:lastRenderedPageBreak/>
        <w:t>iii. Pharmacokinetics</w:t>
      </w:r>
      <w:r w:rsidRPr="00A12695">
        <w:rPr>
          <w:rStyle w:val="apple-converted-space"/>
          <w:color w:val="000000"/>
        </w:rPr>
        <w:t> </w:t>
      </w:r>
    </w:p>
    <w:p w14:paraId="619330A2" w14:textId="77777777" w:rsidR="00A12695" w:rsidRPr="00A12695" w:rsidRDefault="00A12695" w:rsidP="00A12695">
      <w:pPr>
        <w:pStyle w:val="NormalWeb"/>
        <w:rPr>
          <w:color w:val="000000"/>
        </w:rPr>
      </w:pPr>
      <w:r w:rsidRPr="00A12695">
        <w:rPr>
          <w:color w:val="000000"/>
        </w:rPr>
        <w:t>iv. Safe preparation and administration</w:t>
      </w:r>
      <w:r w:rsidRPr="00A12695">
        <w:rPr>
          <w:rStyle w:val="apple-converted-space"/>
          <w:color w:val="000000"/>
        </w:rPr>
        <w:t> </w:t>
      </w:r>
    </w:p>
    <w:p w14:paraId="66BDA239" w14:textId="77777777" w:rsidR="00A12695" w:rsidRPr="00A12695" w:rsidRDefault="00A12695" w:rsidP="00A12695">
      <w:pPr>
        <w:pStyle w:val="NormalWeb"/>
        <w:rPr>
          <w:color w:val="000000"/>
        </w:rPr>
      </w:pPr>
      <w:r w:rsidRPr="00A12695">
        <w:rPr>
          <w:color w:val="000000"/>
        </w:rPr>
        <w:t>v. Adverse reactions/side effects</w:t>
      </w:r>
      <w:r w:rsidRPr="00A12695">
        <w:rPr>
          <w:rStyle w:val="apple-converted-space"/>
          <w:color w:val="000000"/>
        </w:rPr>
        <w:t> </w:t>
      </w:r>
    </w:p>
    <w:p w14:paraId="140549B7" w14:textId="77777777" w:rsidR="00A12695" w:rsidRPr="00A12695" w:rsidRDefault="00A12695" w:rsidP="00A12695">
      <w:pPr>
        <w:pStyle w:val="NormalWeb"/>
        <w:rPr>
          <w:color w:val="000000"/>
        </w:rPr>
      </w:pPr>
      <w:r w:rsidRPr="00A12695">
        <w:rPr>
          <w:color w:val="000000"/>
        </w:rPr>
        <w:t>vi. Interactions with food or other medications</w:t>
      </w:r>
      <w:r w:rsidRPr="00A12695">
        <w:rPr>
          <w:rStyle w:val="apple-converted-space"/>
          <w:color w:val="000000"/>
        </w:rPr>
        <w:t> </w:t>
      </w:r>
    </w:p>
    <w:p w14:paraId="29E99F43" w14:textId="77777777" w:rsidR="00A12695" w:rsidRPr="00A12695" w:rsidRDefault="00A12695" w:rsidP="00A12695">
      <w:pPr>
        <w:pStyle w:val="NormalWeb"/>
        <w:rPr>
          <w:color w:val="000000"/>
        </w:rPr>
      </w:pPr>
      <w:r w:rsidRPr="00A12695">
        <w:rPr>
          <w:color w:val="000000"/>
        </w:rPr>
        <w:t>vii. Legal methods of reporting and recording medications</w:t>
      </w:r>
      <w:r w:rsidRPr="00A12695">
        <w:rPr>
          <w:rStyle w:val="apple-converted-space"/>
          <w:color w:val="000000"/>
        </w:rPr>
        <w:t> </w:t>
      </w:r>
    </w:p>
    <w:p w14:paraId="028FA682" w14:textId="77777777" w:rsidR="00A12695" w:rsidRPr="00A12695" w:rsidRDefault="00A12695" w:rsidP="00A12695">
      <w:pPr>
        <w:pStyle w:val="NormalWeb"/>
        <w:rPr>
          <w:color w:val="000000"/>
        </w:rPr>
      </w:pPr>
      <w:r w:rsidRPr="00A12695">
        <w:rPr>
          <w:color w:val="000000"/>
        </w:rPr>
        <w:t>viii. Application of the nursing process</w:t>
      </w:r>
      <w:r w:rsidRPr="00A12695">
        <w:rPr>
          <w:rStyle w:val="apple-converted-space"/>
          <w:color w:val="000000"/>
        </w:rPr>
        <w:t> </w:t>
      </w:r>
    </w:p>
    <w:p w14:paraId="5BF3828C" w14:textId="77777777" w:rsidR="00A12695" w:rsidRPr="00A12695" w:rsidRDefault="00A12695" w:rsidP="00A12695">
      <w:pPr>
        <w:pStyle w:val="NormalWeb"/>
        <w:rPr>
          <w:color w:val="000000"/>
        </w:rPr>
      </w:pPr>
      <w:r w:rsidRPr="00A12695">
        <w:rPr>
          <w:color w:val="000000"/>
        </w:rPr>
        <w:t>n. Nursing care of the client with body fluid and electrolyte disturbances</w:t>
      </w:r>
      <w:r w:rsidRPr="00A12695">
        <w:rPr>
          <w:rStyle w:val="apple-converted-space"/>
          <w:color w:val="000000"/>
        </w:rPr>
        <w:t> </w:t>
      </w:r>
    </w:p>
    <w:p w14:paraId="27E40CFB"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Review distribution of body fluids</w:t>
      </w:r>
      <w:r w:rsidRPr="00A12695">
        <w:rPr>
          <w:rStyle w:val="apple-converted-space"/>
          <w:color w:val="000000"/>
        </w:rPr>
        <w:t> </w:t>
      </w:r>
    </w:p>
    <w:p w14:paraId="72D2B4AD" w14:textId="77777777" w:rsidR="00A12695" w:rsidRPr="00A12695" w:rsidRDefault="00A12695" w:rsidP="00A12695">
      <w:pPr>
        <w:pStyle w:val="NormalWeb"/>
        <w:rPr>
          <w:color w:val="000000"/>
        </w:rPr>
      </w:pPr>
      <w:r w:rsidRPr="00A12695">
        <w:rPr>
          <w:color w:val="000000"/>
        </w:rPr>
        <w:t>ii. Electrolytes- K, Na</w:t>
      </w:r>
      <w:r w:rsidRPr="00A12695">
        <w:rPr>
          <w:rStyle w:val="apple-converted-space"/>
          <w:color w:val="000000"/>
        </w:rPr>
        <w:t> </w:t>
      </w:r>
    </w:p>
    <w:p w14:paraId="186A333B" w14:textId="77777777" w:rsidR="00A12695" w:rsidRPr="00A12695" w:rsidRDefault="00A12695" w:rsidP="00A12695">
      <w:pPr>
        <w:pStyle w:val="NormalWeb"/>
        <w:rPr>
          <w:color w:val="000000"/>
        </w:rPr>
      </w:pPr>
      <w:r w:rsidRPr="00A12695">
        <w:rPr>
          <w:color w:val="000000"/>
        </w:rPr>
        <w:t>iii. Medications</w:t>
      </w:r>
      <w:r w:rsidRPr="00A12695">
        <w:rPr>
          <w:rStyle w:val="apple-converted-space"/>
          <w:color w:val="000000"/>
        </w:rPr>
        <w:t> </w:t>
      </w:r>
    </w:p>
    <w:p w14:paraId="3D3C24F1" w14:textId="77777777" w:rsidR="00A12695" w:rsidRPr="00A12695" w:rsidRDefault="00A12695" w:rsidP="00A12695">
      <w:pPr>
        <w:pStyle w:val="NormalWeb"/>
        <w:rPr>
          <w:color w:val="000000"/>
        </w:rPr>
      </w:pPr>
      <w:r w:rsidRPr="00A12695">
        <w:rPr>
          <w:color w:val="000000"/>
        </w:rPr>
        <w:t>iv. Review homeostatic mechanisms regulating fluid volume</w:t>
      </w:r>
      <w:r w:rsidRPr="00A12695">
        <w:rPr>
          <w:rStyle w:val="apple-converted-space"/>
          <w:color w:val="000000"/>
        </w:rPr>
        <w:t> </w:t>
      </w:r>
    </w:p>
    <w:p w14:paraId="47620878" w14:textId="77777777" w:rsidR="00A12695" w:rsidRPr="00A12695" w:rsidRDefault="00A12695" w:rsidP="00A12695">
      <w:pPr>
        <w:pStyle w:val="NormalWeb"/>
        <w:rPr>
          <w:color w:val="000000"/>
        </w:rPr>
      </w:pPr>
      <w:r w:rsidRPr="00A12695">
        <w:rPr>
          <w:color w:val="000000"/>
        </w:rPr>
        <w:t>v. Disturbances in fluid volume</w:t>
      </w:r>
      <w:r w:rsidRPr="00A12695">
        <w:rPr>
          <w:rStyle w:val="apple-converted-space"/>
          <w:color w:val="000000"/>
        </w:rPr>
        <w:t> </w:t>
      </w:r>
    </w:p>
    <w:p w14:paraId="16EBB20C" w14:textId="77777777" w:rsidR="00A12695" w:rsidRPr="00A12695" w:rsidRDefault="00A12695" w:rsidP="00A12695">
      <w:pPr>
        <w:pStyle w:val="NormalWeb"/>
        <w:rPr>
          <w:color w:val="000000"/>
        </w:rPr>
      </w:pPr>
      <w:r w:rsidRPr="00A12695">
        <w:rPr>
          <w:color w:val="000000"/>
        </w:rPr>
        <w:t>vi. Laboratory data</w:t>
      </w:r>
      <w:r w:rsidRPr="00A12695">
        <w:rPr>
          <w:rStyle w:val="apple-converted-space"/>
          <w:color w:val="000000"/>
        </w:rPr>
        <w:t> </w:t>
      </w:r>
    </w:p>
    <w:p w14:paraId="6B1A30A7" w14:textId="77777777" w:rsidR="00A12695" w:rsidRPr="00A12695" w:rsidRDefault="00A12695" w:rsidP="00A12695">
      <w:pPr>
        <w:pStyle w:val="NormalWeb"/>
        <w:rPr>
          <w:color w:val="000000"/>
        </w:rPr>
      </w:pPr>
      <w:r w:rsidRPr="00A12695">
        <w:rPr>
          <w:color w:val="000000"/>
        </w:rPr>
        <w:t>vii. Application of the nursing process</w:t>
      </w:r>
      <w:r w:rsidRPr="00A12695">
        <w:rPr>
          <w:rStyle w:val="apple-converted-space"/>
          <w:color w:val="000000"/>
        </w:rPr>
        <w:t> </w:t>
      </w:r>
    </w:p>
    <w:p w14:paraId="66C95CA5" w14:textId="77777777" w:rsidR="00A12695" w:rsidRPr="00A12695" w:rsidRDefault="00A12695" w:rsidP="00A12695">
      <w:pPr>
        <w:pStyle w:val="NormalWeb"/>
        <w:rPr>
          <w:color w:val="000000"/>
        </w:rPr>
      </w:pPr>
      <w:r w:rsidRPr="00A12695">
        <w:rPr>
          <w:color w:val="000000"/>
        </w:rPr>
        <w:t>o. Nursing care of client with alterations in cardiac function</w:t>
      </w:r>
      <w:r w:rsidRPr="00A12695">
        <w:rPr>
          <w:rStyle w:val="apple-converted-space"/>
          <w:color w:val="000000"/>
        </w:rPr>
        <w:t> </w:t>
      </w:r>
    </w:p>
    <w:p w14:paraId="55F40806"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Review structure and function of cardiovascular system</w:t>
      </w:r>
      <w:r w:rsidRPr="00A12695">
        <w:rPr>
          <w:rStyle w:val="apple-converted-space"/>
          <w:color w:val="000000"/>
        </w:rPr>
        <w:t> </w:t>
      </w:r>
    </w:p>
    <w:p w14:paraId="0DE49F1B" w14:textId="77777777" w:rsidR="00A12695" w:rsidRPr="00A12695" w:rsidRDefault="00A12695" w:rsidP="00A12695">
      <w:pPr>
        <w:pStyle w:val="NormalWeb"/>
        <w:rPr>
          <w:color w:val="000000"/>
        </w:rPr>
      </w:pPr>
      <w:r w:rsidRPr="00A12695">
        <w:rPr>
          <w:color w:val="000000"/>
        </w:rPr>
        <w:t>ii. Factors influencing cardiac function</w:t>
      </w:r>
      <w:r w:rsidRPr="00A12695">
        <w:rPr>
          <w:rStyle w:val="apple-converted-space"/>
          <w:color w:val="000000"/>
        </w:rPr>
        <w:t> </w:t>
      </w:r>
    </w:p>
    <w:p w14:paraId="16B888E2" w14:textId="77777777" w:rsidR="00A12695" w:rsidRPr="00A12695" w:rsidRDefault="00A12695" w:rsidP="00A12695">
      <w:pPr>
        <w:pStyle w:val="NormalWeb"/>
        <w:rPr>
          <w:color w:val="000000"/>
        </w:rPr>
      </w:pPr>
      <w:r w:rsidRPr="00A12695">
        <w:rPr>
          <w:color w:val="000000"/>
        </w:rPr>
        <w:t>iii. Alterations in cardiac function</w:t>
      </w:r>
      <w:r w:rsidRPr="00A12695">
        <w:rPr>
          <w:rStyle w:val="apple-converted-space"/>
          <w:color w:val="000000"/>
        </w:rPr>
        <w:t> </w:t>
      </w:r>
    </w:p>
    <w:p w14:paraId="4067F0D0" w14:textId="77777777" w:rsidR="00A12695" w:rsidRPr="00A12695" w:rsidRDefault="00A12695" w:rsidP="00A12695">
      <w:pPr>
        <w:pStyle w:val="NormalWeb"/>
        <w:rPr>
          <w:color w:val="000000"/>
        </w:rPr>
      </w:pPr>
      <w:r w:rsidRPr="00A12695">
        <w:rPr>
          <w:color w:val="000000"/>
        </w:rPr>
        <w:t>iv. Assessment</w:t>
      </w:r>
      <w:r w:rsidRPr="00A12695">
        <w:rPr>
          <w:rStyle w:val="apple-converted-space"/>
          <w:color w:val="000000"/>
        </w:rPr>
        <w:t> </w:t>
      </w:r>
    </w:p>
    <w:p w14:paraId="6E8E2391" w14:textId="77777777" w:rsidR="00A12695" w:rsidRPr="00A12695" w:rsidRDefault="00A12695" w:rsidP="00A12695">
      <w:pPr>
        <w:pStyle w:val="NormalWeb"/>
        <w:rPr>
          <w:color w:val="000000"/>
        </w:rPr>
      </w:pPr>
      <w:r w:rsidRPr="00A12695">
        <w:rPr>
          <w:color w:val="000000"/>
        </w:rPr>
        <w:t>v. Diagnostic Studies</w:t>
      </w:r>
      <w:r w:rsidRPr="00A12695">
        <w:rPr>
          <w:rStyle w:val="apple-converted-space"/>
          <w:color w:val="000000"/>
        </w:rPr>
        <w:t> </w:t>
      </w:r>
    </w:p>
    <w:p w14:paraId="5DF760DE" w14:textId="77777777" w:rsidR="00A12695" w:rsidRPr="00A12695" w:rsidRDefault="00A12695" w:rsidP="00A12695">
      <w:pPr>
        <w:pStyle w:val="NormalWeb"/>
        <w:rPr>
          <w:color w:val="000000"/>
        </w:rPr>
      </w:pPr>
      <w:r w:rsidRPr="00A12695">
        <w:rPr>
          <w:color w:val="000000"/>
        </w:rPr>
        <w:t>vi. Medications</w:t>
      </w:r>
      <w:r w:rsidRPr="00A12695">
        <w:rPr>
          <w:rStyle w:val="apple-converted-space"/>
          <w:color w:val="000000"/>
        </w:rPr>
        <w:t> </w:t>
      </w:r>
    </w:p>
    <w:p w14:paraId="764C13C4" w14:textId="77777777" w:rsidR="00A12695" w:rsidRPr="00A12695" w:rsidRDefault="00A12695" w:rsidP="00A12695">
      <w:pPr>
        <w:pStyle w:val="NormalWeb"/>
        <w:rPr>
          <w:color w:val="000000"/>
        </w:rPr>
      </w:pPr>
      <w:r w:rsidRPr="00A12695">
        <w:rPr>
          <w:color w:val="000000"/>
        </w:rPr>
        <w:t>vii. HTN</w:t>
      </w:r>
      <w:r w:rsidRPr="00A12695">
        <w:rPr>
          <w:rStyle w:val="apple-converted-space"/>
          <w:color w:val="000000"/>
        </w:rPr>
        <w:t> </w:t>
      </w:r>
    </w:p>
    <w:p w14:paraId="5F9F2E5A" w14:textId="77777777" w:rsidR="00A12695" w:rsidRPr="00A12695" w:rsidRDefault="00A12695" w:rsidP="00A12695">
      <w:pPr>
        <w:pStyle w:val="NormalWeb"/>
        <w:rPr>
          <w:color w:val="000000"/>
        </w:rPr>
      </w:pPr>
      <w:r w:rsidRPr="00A12695">
        <w:rPr>
          <w:color w:val="000000"/>
        </w:rPr>
        <w:t>viii. Application of nursing process</w:t>
      </w:r>
      <w:r w:rsidRPr="00A12695">
        <w:rPr>
          <w:rStyle w:val="apple-converted-space"/>
          <w:color w:val="000000"/>
        </w:rPr>
        <w:t> </w:t>
      </w:r>
    </w:p>
    <w:p w14:paraId="78C21F1D" w14:textId="77777777" w:rsidR="00A12695" w:rsidRPr="00A12695" w:rsidRDefault="00A12695" w:rsidP="00A12695">
      <w:pPr>
        <w:pStyle w:val="NormalWeb"/>
        <w:rPr>
          <w:color w:val="000000"/>
        </w:rPr>
      </w:pPr>
      <w:r w:rsidRPr="00A12695">
        <w:rPr>
          <w:color w:val="000000"/>
        </w:rPr>
        <w:lastRenderedPageBreak/>
        <w:t>p. Nursing care of the client with alterations in oxygenation</w:t>
      </w:r>
      <w:r w:rsidRPr="00A12695">
        <w:rPr>
          <w:rStyle w:val="apple-converted-space"/>
          <w:color w:val="000000"/>
        </w:rPr>
        <w:t> </w:t>
      </w:r>
    </w:p>
    <w:p w14:paraId="4A30955E"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Review structure and function of the pulmonary system</w:t>
      </w:r>
      <w:r w:rsidRPr="00A12695">
        <w:rPr>
          <w:rStyle w:val="apple-converted-space"/>
          <w:color w:val="000000"/>
        </w:rPr>
        <w:t> </w:t>
      </w:r>
    </w:p>
    <w:p w14:paraId="44DF1E79" w14:textId="77777777" w:rsidR="00A12695" w:rsidRPr="00A12695" w:rsidRDefault="00A12695" w:rsidP="00A12695">
      <w:pPr>
        <w:pStyle w:val="NormalWeb"/>
        <w:rPr>
          <w:color w:val="000000"/>
        </w:rPr>
      </w:pPr>
      <w:r w:rsidRPr="00A12695">
        <w:rPr>
          <w:color w:val="000000"/>
        </w:rPr>
        <w:t>ii. Oxygen delivery systems</w:t>
      </w:r>
      <w:r w:rsidRPr="00A12695">
        <w:rPr>
          <w:rStyle w:val="apple-converted-space"/>
          <w:color w:val="000000"/>
        </w:rPr>
        <w:t> </w:t>
      </w:r>
    </w:p>
    <w:p w14:paraId="3EA0F44E" w14:textId="77777777" w:rsidR="00A12695" w:rsidRPr="00A12695" w:rsidRDefault="00A12695" w:rsidP="00A12695">
      <w:pPr>
        <w:pStyle w:val="NormalWeb"/>
        <w:rPr>
          <w:color w:val="000000"/>
        </w:rPr>
      </w:pPr>
      <w:r w:rsidRPr="00A12695">
        <w:rPr>
          <w:color w:val="000000"/>
        </w:rPr>
        <w:t>iii. Oxygen saturation</w:t>
      </w:r>
      <w:r w:rsidRPr="00A12695">
        <w:rPr>
          <w:rStyle w:val="apple-converted-space"/>
          <w:color w:val="000000"/>
        </w:rPr>
        <w:t> </w:t>
      </w:r>
    </w:p>
    <w:p w14:paraId="3FC920D7" w14:textId="77777777" w:rsidR="00A12695" w:rsidRPr="00A12695" w:rsidRDefault="00A12695" w:rsidP="00A12695">
      <w:pPr>
        <w:pStyle w:val="NormalWeb"/>
        <w:rPr>
          <w:color w:val="000000"/>
        </w:rPr>
      </w:pPr>
      <w:r w:rsidRPr="00A12695">
        <w:rPr>
          <w:color w:val="000000"/>
        </w:rPr>
        <w:t>iv. Medications</w:t>
      </w:r>
      <w:r w:rsidRPr="00A12695">
        <w:rPr>
          <w:rStyle w:val="apple-converted-space"/>
          <w:color w:val="000000"/>
        </w:rPr>
        <w:t> </w:t>
      </w:r>
    </w:p>
    <w:p w14:paraId="21FD9D0B" w14:textId="77777777" w:rsidR="00A12695" w:rsidRPr="00A12695" w:rsidRDefault="00A12695" w:rsidP="00A12695">
      <w:pPr>
        <w:pStyle w:val="NormalWeb"/>
        <w:rPr>
          <w:color w:val="000000"/>
        </w:rPr>
      </w:pPr>
      <w:r w:rsidRPr="00A12695">
        <w:rPr>
          <w:color w:val="000000"/>
        </w:rPr>
        <w:t>v. Application of the nursing process</w:t>
      </w:r>
      <w:r w:rsidRPr="00A12695">
        <w:rPr>
          <w:rStyle w:val="apple-converted-space"/>
          <w:color w:val="000000"/>
        </w:rPr>
        <w:t> </w:t>
      </w:r>
    </w:p>
    <w:p w14:paraId="197E66AC" w14:textId="77777777" w:rsidR="00A12695" w:rsidRPr="00A12695" w:rsidRDefault="00A12695" w:rsidP="00A12695">
      <w:pPr>
        <w:pStyle w:val="NormalWeb"/>
        <w:rPr>
          <w:color w:val="000000"/>
        </w:rPr>
      </w:pPr>
      <w:r w:rsidRPr="00A12695">
        <w:rPr>
          <w:color w:val="000000"/>
        </w:rPr>
        <w:t>q. Nursing care of the client with Diabetes</w:t>
      </w:r>
      <w:r w:rsidRPr="00A12695">
        <w:rPr>
          <w:rStyle w:val="apple-converted-space"/>
          <w:color w:val="000000"/>
        </w:rPr>
        <w:t> </w:t>
      </w:r>
    </w:p>
    <w:p w14:paraId="21358664"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Diabetes Medications</w:t>
      </w:r>
      <w:r w:rsidRPr="00A12695">
        <w:rPr>
          <w:rStyle w:val="apple-converted-space"/>
          <w:color w:val="000000"/>
        </w:rPr>
        <w:t> </w:t>
      </w:r>
    </w:p>
    <w:p w14:paraId="1D715CC2" w14:textId="77777777" w:rsidR="00A12695" w:rsidRPr="00A12695" w:rsidRDefault="00A12695" w:rsidP="00A12695">
      <w:pPr>
        <w:pStyle w:val="NormalWeb"/>
        <w:rPr>
          <w:color w:val="000000"/>
        </w:rPr>
      </w:pPr>
      <w:r w:rsidRPr="00A12695">
        <w:rPr>
          <w:color w:val="000000"/>
        </w:rPr>
        <w:t>ii. Complications</w:t>
      </w:r>
      <w:r w:rsidRPr="00A12695">
        <w:rPr>
          <w:rStyle w:val="apple-converted-space"/>
          <w:color w:val="000000"/>
        </w:rPr>
        <w:t> </w:t>
      </w:r>
    </w:p>
    <w:p w14:paraId="21003B52" w14:textId="77777777" w:rsidR="00A12695" w:rsidRPr="00A12695" w:rsidRDefault="00A12695" w:rsidP="00A12695">
      <w:pPr>
        <w:pStyle w:val="NormalWeb"/>
        <w:rPr>
          <w:color w:val="000000"/>
        </w:rPr>
      </w:pPr>
      <w:r w:rsidRPr="00A12695">
        <w:rPr>
          <w:color w:val="000000"/>
        </w:rPr>
        <w:t>iii. Application of the nursing process</w:t>
      </w:r>
      <w:r w:rsidRPr="00A12695">
        <w:rPr>
          <w:rStyle w:val="apple-converted-space"/>
          <w:color w:val="000000"/>
        </w:rPr>
        <w:t> </w:t>
      </w:r>
    </w:p>
    <w:p w14:paraId="20F07F26" w14:textId="77777777" w:rsidR="00A12695" w:rsidRPr="00A12695" w:rsidRDefault="00A12695" w:rsidP="00A12695">
      <w:pPr>
        <w:pStyle w:val="NormalWeb"/>
        <w:rPr>
          <w:color w:val="000000"/>
        </w:rPr>
      </w:pPr>
      <w:r w:rsidRPr="00A12695">
        <w:rPr>
          <w:color w:val="000000"/>
        </w:rPr>
        <w:t>r. Communication</w:t>
      </w:r>
      <w:r w:rsidRPr="00A12695">
        <w:rPr>
          <w:rStyle w:val="apple-converted-space"/>
          <w:color w:val="000000"/>
        </w:rPr>
        <w:t> </w:t>
      </w:r>
    </w:p>
    <w:p w14:paraId="454A9DC9"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Verbal communication</w:t>
      </w:r>
      <w:r w:rsidRPr="00A12695">
        <w:rPr>
          <w:rStyle w:val="apple-converted-space"/>
          <w:color w:val="000000"/>
        </w:rPr>
        <w:t> </w:t>
      </w:r>
    </w:p>
    <w:p w14:paraId="5A93FEB6" w14:textId="77777777" w:rsidR="00A12695" w:rsidRPr="00A12695" w:rsidRDefault="00A12695" w:rsidP="00A12695">
      <w:pPr>
        <w:pStyle w:val="NormalWeb"/>
        <w:rPr>
          <w:color w:val="000000"/>
        </w:rPr>
      </w:pPr>
      <w:r w:rsidRPr="00A12695">
        <w:rPr>
          <w:color w:val="000000"/>
        </w:rPr>
        <w:t>ii. Written communication</w:t>
      </w:r>
      <w:r w:rsidRPr="00A12695">
        <w:rPr>
          <w:rStyle w:val="apple-converted-space"/>
          <w:color w:val="000000"/>
        </w:rPr>
        <w:t> </w:t>
      </w:r>
    </w:p>
    <w:p w14:paraId="7A9F6C06" w14:textId="77777777" w:rsidR="00A12695" w:rsidRPr="00A12695" w:rsidRDefault="00A12695" w:rsidP="00A12695">
      <w:pPr>
        <w:pStyle w:val="NormalWeb"/>
        <w:rPr>
          <w:color w:val="000000"/>
        </w:rPr>
      </w:pPr>
      <w:r w:rsidRPr="00A12695">
        <w:rPr>
          <w:color w:val="000000"/>
        </w:rPr>
        <w:t>iii. Legal responsibilities</w:t>
      </w:r>
      <w:r w:rsidRPr="00A12695">
        <w:rPr>
          <w:rStyle w:val="apple-converted-space"/>
          <w:color w:val="000000"/>
        </w:rPr>
        <w:t> </w:t>
      </w:r>
    </w:p>
    <w:p w14:paraId="51000F33" w14:textId="77777777" w:rsidR="00A12695" w:rsidRPr="00A12695" w:rsidRDefault="00A12695" w:rsidP="00A12695">
      <w:pPr>
        <w:pStyle w:val="NormalWeb"/>
        <w:rPr>
          <w:color w:val="000000"/>
        </w:rPr>
      </w:pPr>
      <w:r w:rsidRPr="00A12695">
        <w:rPr>
          <w:color w:val="000000"/>
        </w:rPr>
        <w:t>iv. Health Care Team</w:t>
      </w:r>
      <w:r w:rsidRPr="00A12695">
        <w:rPr>
          <w:rStyle w:val="apple-converted-space"/>
          <w:color w:val="000000"/>
        </w:rPr>
        <w:t> </w:t>
      </w:r>
    </w:p>
    <w:p w14:paraId="0A53FC76" w14:textId="77777777" w:rsidR="00A12695" w:rsidRPr="00A12695" w:rsidRDefault="00A12695" w:rsidP="00A12695">
      <w:pPr>
        <w:pStyle w:val="NormalWeb"/>
        <w:rPr>
          <w:color w:val="000000"/>
        </w:rPr>
      </w:pPr>
      <w:r w:rsidRPr="00A12695">
        <w:rPr>
          <w:color w:val="000000"/>
        </w:rPr>
        <w:t>s. Nursing care of the client with altered skin integrity</w:t>
      </w:r>
      <w:r w:rsidRPr="00A12695">
        <w:rPr>
          <w:rStyle w:val="apple-converted-space"/>
          <w:color w:val="000000"/>
        </w:rPr>
        <w:t> </w:t>
      </w:r>
    </w:p>
    <w:p w14:paraId="5308E1AE"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Inflammation</w:t>
      </w:r>
      <w:r w:rsidRPr="00A12695">
        <w:rPr>
          <w:rStyle w:val="apple-converted-space"/>
          <w:color w:val="000000"/>
        </w:rPr>
        <w:t> </w:t>
      </w:r>
    </w:p>
    <w:p w14:paraId="16C6AD80" w14:textId="77777777" w:rsidR="00A12695" w:rsidRPr="00A12695" w:rsidRDefault="00A12695" w:rsidP="00A12695">
      <w:pPr>
        <w:pStyle w:val="NormalWeb"/>
        <w:rPr>
          <w:color w:val="000000"/>
        </w:rPr>
      </w:pPr>
      <w:r w:rsidRPr="00A12695">
        <w:rPr>
          <w:color w:val="000000"/>
        </w:rPr>
        <w:t>ii. Wound Healing</w:t>
      </w:r>
      <w:r w:rsidRPr="00A12695">
        <w:rPr>
          <w:rStyle w:val="apple-converted-space"/>
          <w:color w:val="000000"/>
        </w:rPr>
        <w:t> </w:t>
      </w:r>
    </w:p>
    <w:p w14:paraId="5EFAC072" w14:textId="77777777" w:rsidR="00A12695" w:rsidRPr="00A12695" w:rsidRDefault="00A12695" w:rsidP="00A12695">
      <w:pPr>
        <w:pStyle w:val="NormalWeb"/>
        <w:rPr>
          <w:color w:val="000000"/>
        </w:rPr>
      </w:pPr>
      <w:r w:rsidRPr="00A12695">
        <w:rPr>
          <w:color w:val="000000"/>
        </w:rPr>
        <w:t>iii. Application of the nursing process</w:t>
      </w:r>
      <w:r w:rsidRPr="00A12695">
        <w:rPr>
          <w:rStyle w:val="apple-converted-space"/>
          <w:color w:val="000000"/>
        </w:rPr>
        <w:t> </w:t>
      </w:r>
    </w:p>
    <w:p w14:paraId="54B5B10D" w14:textId="77777777" w:rsidR="00A12695" w:rsidRPr="00A12695" w:rsidRDefault="00A12695" w:rsidP="00A12695">
      <w:pPr>
        <w:pStyle w:val="NormalWeb"/>
        <w:rPr>
          <w:color w:val="000000"/>
        </w:rPr>
      </w:pPr>
      <w:r w:rsidRPr="00A12695">
        <w:rPr>
          <w:color w:val="000000"/>
        </w:rPr>
        <w:t>t. Nursing care of the client with joint replacement</w:t>
      </w:r>
      <w:r w:rsidRPr="00A12695">
        <w:rPr>
          <w:rStyle w:val="apple-converted-space"/>
          <w:color w:val="000000"/>
        </w:rPr>
        <w:t> </w:t>
      </w:r>
    </w:p>
    <w:p w14:paraId="59561F2E" w14:textId="77777777" w:rsidR="00A12695" w:rsidRPr="00A12695" w:rsidRDefault="00A12695" w:rsidP="00A12695">
      <w:pPr>
        <w:pStyle w:val="NormalWeb"/>
        <w:rPr>
          <w:color w:val="000000"/>
        </w:rPr>
      </w:pPr>
      <w:proofErr w:type="spellStart"/>
      <w:r w:rsidRPr="00A12695">
        <w:rPr>
          <w:color w:val="000000"/>
        </w:rPr>
        <w:t>i</w:t>
      </w:r>
      <w:proofErr w:type="spellEnd"/>
      <w:r w:rsidRPr="00A12695">
        <w:rPr>
          <w:color w:val="000000"/>
        </w:rPr>
        <w:t>. Hip replacement</w:t>
      </w:r>
      <w:r w:rsidRPr="00A12695">
        <w:rPr>
          <w:rStyle w:val="apple-converted-space"/>
          <w:color w:val="000000"/>
        </w:rPr>
        <w:t> </w:t>
      </w:r>
    </w:p>
    <w:p w14:paraId="57F71149" w14:textId="77777777" w:rsidR="00A12695" w:rsidRPr="00A12695" w:rsidRDefault="00A12695" w:rsidP="00A12695">
      <w:pPr>
        <w:pStyle w:val="NormalWeb"/>
        <w:rPr>
          <w:color w:val="000000"/>
        </w:rPr>
      </w:pPr>
      <w:r w:rsidRPr="00A12695">
        <w:rPr>
          <w:color w:val="000000"/>
        </w:rPr>
        <w:t>ii. Knee replacement</w:t>
      </w:r>
      <w:r w:rsidRPr="00A12695">
        <w:rPr>
          <w:rStyle w:val="apple-converted-space"/>
          <w:color w:val="000000"/>
        </w:rPr>
        <w:t> </w:t>
      </w:r>
    </w:p>
    <w:p w14:paraId="09864859" w14:textId="02F6379C" w:rsidR="00DB2071" w:rsidRPr="00A43A84" w:rsidRDefault="00A12695" w:rsidP="00A43A84">
      <w:pPr>
        <w:pStyle w:val="NormalWeb"/>
        <w:rPr>
          <w:color w:val="000000"/>
        </w:rPr>
      </w:pPr>
      <w:r w:rsidRPr="00A12695">
        <w:rPr>
          <w:color w:val="000000"/>
        </w:rPr>
        <w:t>iii. Application of the nursing process</w:t>
      </w:r>
      <w:r w:rsidR="00DB2071" w:rsidRPr="00A12695">
        <w:rPr>
          <w:b/>
          <w:bCs/>
          <w:color w:val="000000"/>
          <w:u w:color="000000"/>
        </w:rPr>
        <w:br w:type="page"/>
      </w:r>
    </w:p>
    <w:p w14:paraId="7F922E82"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b/>
          <w:bCs/>
          <w:color w:val="000000"/>
          <w:u w:color="000000"/>
        </w:rPr>
        <w:lastRenderedPageBreak/>
        <w:t xml:space="preserve">Section VI – </w:t>
      </w:r>
      <w:r w:rsidRPr="00A12695">
        <w:rPr>
          <w:rFonts w:ascii="Times New Roman" w:hAnsi="Times New Roman" w:cs="Times New Roman"/>
          <w:b/>
          <w:bCs/>
          <w:color w:val="000000"/>
          <w:u w:val="single" w:color="000000"/>
        </w:rPr>
        <w:t>Teaching/Learning Methods:</w:t>
      </w:r>
    </w:p>
    <w:p w14:paraId="260F2990"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2EBA485D" w14:textId="77777777" w:rsidR="00DB2071" w:rsidRPr="00A12695" w:rsidRDefault="00DB2071" w:rsidP="002F429D">
      <w:pPr>
        <w:numPr>
          <w:ilvl w:val="0"/>
          <w:numId w:val="144"/>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 xml:space="preserve">Classroom/ Online format </w:t>
      </w:r>
    </w:p>
    <w:p w14:paraId="3B76E377" w14:textId="77777777" w:rsidR="00DB2071" w:rsidRPr="00A12695" w:rsidRDefault="00DB2071" w:rsidP="002F429D">
      <w:pPr>
        <w:numPr>
          <w:ilvl w:val="1"/>
          <w:numId w:val="144"/>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Lecture and Discussion</w:t>
      </w:r>
    </w:p>
    <w:p w14:paraId="5B01113D" w14:textId="77777777" w:rsidR="00DB2071" w:rsidRPr="00A12695" w:rsidRDefault="00DB2071" w:rsidP="002F429D">
      <w:pPr>
        <w:numPr>
          <w:ilvl w:val="1"/>
          <w:numId w:val="144"/>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Clinical Scenarios</w:t>
      </w:r>
    </w:p>
    <w:p w14:paraId="52FF362A" w14:textId="77777777" w:rsidR="00DB2071" w:rsidRPr="00A12695" w:rsidRDefault="00DB2071" w:rsidP="002F429D">
      <w:pPr>
        <w:numPr>
          <w:ilvl w:val="1"/>
          <w:numId w:val="144"/>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Media</w:t>
      </w:r>
    </w:p>
    <w:p w14:paraId="23CDBD68" w14:textId="77777777" w:rsidR="00DB2071" w:rsidRPr="00A12695" w:rsidRDefault="00DB2071" w:rsidP="002F429D">
      <w:pPr>
        <w:numPr>
          <w:ilvl w:val="1"/>
          <w:numId w:val="144"/>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Reading assignments </w:t>
      </w:r>
    </w:p>
    <w:p w14:paraId="26E7F196" w14:textId="77777777" w:rsidR="00DB2071" w:rsidRPr="00A12695" w:rsidRDefault="00DB2071" w:rsidP="002F429D">
      <w:pPr>
        <w:numPr>
          <w:ilvl w:val="1"/>
          <w:numId w:val="144"/>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Written assignments </w:t>
      </w:r>
    </w:p>
    <w:p w14:paraId="2B2BC0D0" w14:textId="77777777" w:rsidR="00DB2071" w:rsidRPr="00A12695" w:rsidRDefault="00DB2071" w:rsidP="00DB2071">
      <w:pPr>
        <w:autoSpaceDE w:val="0"/>
        <w:autoSpaceDN w:val="0"/>
        <w:adjustRightInd w:val="0"/>
        <w:ind w:left="1980"/>
        <w:rPr>
          <w:rFonts w:ascii="Times New Roman" w:hAnsi="Times New Roman" w:cs="Times New Roman"/>
          <w:color w:val="000000"/>
          <w:u w:color="000000"/>
        </w:rPr>
      </w:pPr>
    </w:p>
    <w:p w14:paraId="4890C3AE" w14:textId="77777777" w:rsidR="00DB2071" w:rsidRPr="00A12695" w:rsidRDefault="00DB2071" w:rsidP="002F429D">
      <w:pPr>
        <w:numPr>
          <w:ilvl w:val="0"/>
          <w:numId w:val="145"/>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 xml:space="preserve">Lab:  Nursing Program Resource Center (NPRC) and Health Care Facility </w:t>
      </w:r>
    </w:p>
    <w:p w14:paraId="74AFB510" w14:textId="77777777" w:rsidR="00DB2071" w:rsidRPr="00A12695" w:rsidRDefault="00DB2071" w:rsidP="002F429D">
      <w:pPr>
        <w:numPr>
          <w:ilvl w:val="1"/>
          <w:numId w:val="145"/>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NPRC: Practice of nursing skills such as injections, medication administration, NG insertion etc. in Nursing Practice Resource Center includes ATI skills videos as assigned in reading schedule.  This resource is designed to assist you as you learn new skills and progress through the course.  It is strongly recommended that you complete each of the assigned skills video and present the completion certificate to your NPRC professor. </w:t>
      </w:r>
    </w:p>
    <w:p w14:paraId="13C21243" w14:textId="77777777" w:rsidR="00DB2071" w:rsidRPr="00A12695" w:rsidRDefault="00DB2071" w:rsidP="002F429D">
      <w:pPr>
        <w:numPr>
          <w:ilvl w:val="1"/>
          <w:numId w:val="145"/>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Health Care Facility assignments</w:t>
      </w:r>
    </w:p>
    <w:p w14:paraId="17435A1A" w14:textId="77777777" w:rsidR="00DB2071" w:rsidRPr="00A12695" w:rsidRDefault="00DB2071" w:rsidP="002F429D">
      <w:pPr>
        <w:numPr>
          <w:ilvl w:val="1"/>
          <w:numId w:val="145"/>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Pre and post conference discussions</w:t>
      </w:r>
    </w:p>
    <w:p w14:paraId="0DE44F0C" w14:textId="77777777" w:rsidR="00DB2071" w:rsidRPr="00A12695" w:rsidRDefault="00DB2071" w:rsidP="002F429D">
      <w:pPr>
        <w:numPr>
          <w:ilvl w:val="1"/>
          <w:numId w:val="145"/>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Clinical Assignments/ Clinical Records</w:t>
      </w:r>
    </w:p>
    <w:p w14:paraId="0AB92A4C" w14:textId="77777777" w:rsidR="00DB2071" w:rsidRPr="00A12695" w:rsidRDefault="00DB2071" w:rsidP="002F429D">
      <w:pPr>
        <w:numPr>
          <w:ilvl w:val="1"/>
          <w:numId w:val="146"/>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Student presentations </w:t>
      </w:r>
    </w:p>
    <w:p w14:paraId="7C985C27" w14:textId="77777777" w:rsidR="00DB2071" w:rsidRPr="00A12695" w:rsidRDefault="00DB2071" w:rsidP="002F429D">
      <w:pPr>
        <w:numPr>
          <w:ilvl w:val="1"/>
          <w:numId w:val="146"/>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Observational experience</w:t>
      </w:r>
    </w:p>
    <w:p w14:paraId="7C144D5C" w14:textId="77777777" w:rsidR="00DB2071" w:rsidRPr="00A12695" w:rsidRDefault="00DB2071" w:rsidP="002F429D">
      <w:pPr>
        <w:numPr>
          <w:ilvl w:val="1"/>
          <w:numId w:val="146"/>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Simulation Lab Experience</w:t>
      </w:r>
    </w:p>
    <w:p w14:paraId="31E8B2BE" w14:textId="77777777" w:rsidR="00DB2071" w:rsidRPr="00A12695" w:rsidRDefault="00DB2071" w:rsidP="00DB2071">
      <w:pPr>
        <w:autoSpaceDE w:val="0"/>
        <w:autoSpaceDN w:val="0"/>
        <w:adjustRightInd w:val="0"/>
        <w:ind w:left="1080"/>
        <w:rPr>
          <w:rFonts w:ascii="Times New Roman" w:hAnsi="Times New Roman" w:cs="Times New Roman"/>
          <w:color w:val="000000"/>
          <w:u w:color="000000"/>
        </w:rPr>
      </w:pPr>
    </w:p>
    <w:p w14:paraId="471DE14A" w14:textId="06AEC810" w:rsidR="00DB2071" w:rsidRPr="00A12695" w:rsidRDefault="00DB2071" w:rsidP="002F429D">
      <w:pPr>
        <w:numPr>
          <w:ilvl w:val="0"/>
          <w:numId w:val="147"/>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 xml:space="preserve">ATI resources and videos: Go to 1) My ATI 2) </w:t>
      </w:r>
      <w:r w:rsidR="0020742D" w:rsidRPr="00A12695">
        <w:rPr>
          <w:rFonts w:ascii="Times New Roman" w:hAnsi="Times New Roman" w:cs="Times New Roman"/>
          <w:color w:val="000000"/>
          <w:u w:color="000000"/>
        </w:rPr>
        <w:t>Apply 3) Skills</w:t>
      </w:r>
      <w:r w:rsidRPr="00A12695">
        <w:rPr>
          <w:rFonts w:ascii="Times New Roman" w:hAnsi="Times New Roman" w:cs="Times New Roman"/>
          <w:color w:val="000000"/>
          <w:u w:color="000000"/>
        </w:rPr>
        <w:t xml:space="preserve"> Modules 3.0 along with their other tutorials.</w:t>
      </w:r>
    </w:p>
    <w:p w14:paraId="6058AB8C" w14:textId="77777777" w:rsidR="00DB2071" w:rsidRPr="00A12695" w:rsidRDefault="00DB2071" w:rsidP="00DB2071">
      <w:pPr>
        <w:autoSpaceDE w:val="0"/>
        <w:autoSpaceDN w:val="0"/>
        <w:adjustRightInd w:val="0"/>
        <w:ind w:left="720"/>
        <w:rPr>
          <w:rFonts w:ascii="Times New Roman" w:hAnsi="Times New Roman" w:cs="Times New Roman"/>
          <w:color w:val="000000"/>
          <w:u w:color="000000"/>
        </w:rPr>
      </w:pPr>
    </w:p>
    <w:p w14:paraId="44BA07A1" w14:textId="77777777" w:rsidR="00DB2071" w:rsidRPr="00A12695" w:rsidRDefault="00DB2071" w:rsidP="00DB2071">
      <w:pPr>
        <w:autoSpaceDE w:val="0"/>
        <w:autoSpaceDN w:val="0"/>
        <w:adjustRightInd w:val="0"/>
        <w:rPr>
          <w:rFonts w:ascii="Times New Roman" w:hAnsi="Times New Roman" w:cs="Times New Roman"/>
          <w:b/>
          <w:bCs/>
          <w:color w:val="000000"/>
          <w:u w:color="000000"/>
        </w:rPr>
      </w:pPr>
      <w:r w:rsidRPr="00A12695">
        <w:rPr>
          <w:rFonts w:ascii="Times New Roman" w:hAnsi="Times New Roman" w:cs="Times New Roman"/>
          <w:b/>
          <w:bCs/>
          <w:color w:val="000000"/>
          <w:u w:color="000000"/>
        </w:rPr>
        <w:t xml:space="preserve">Section VII – </w:t>
      </w:r>
      <w:r w:rsidRPr="00A12695">
        <w:rPr>
          <w:rFonts w:ascii="Times New Roman" w:hAnsi="Times New Roman" w:cs="Times New Roman"/>
          <w:b/>
          <w:bCs/>
          <w:color w:val="000000"/>
          <w:u w:val="single" w:color="000000"/>
        </w:rPr>
        <w:t>Methods of Evaluation</w:t>
      </w:r>
      <w:r w:rsidRPr="00A12695">
        <w:rPr>
          <w:rFonts w:ascii="Times New Roman" w:hAnsi="Times New Roman" w:cs="Times New Roman"/>
          <w:b/>
          <w:bCs/>
          <w:color w:val="000000"/>
          <w:u w:color="000000"/>
        </w:rPr>
        <w:t>:</w:t>
      </w:r>
    </w:p>
    <w:p w14:paraId="2FC3894D" w14:textId="77777777" w:rsidR="00DB2071" w:rsidRPr="00A12695" w:rsidRDefault="00DB2071" w:rsidP="00DB2071">
      <w:pPr>
        <w:autoSpaceDE w:val="0"/>
        <w:autoSpaceDN w:val="0"/>
        <w:adjustRightInd w:val="0"/>
        <w:rPr>
          <w:rFonts w:ascii="Times New Roman" w:hAnsi="Times New Roman" w:cs="Times New Roman"/>
          <w:b/>
          <w:bCs/>
          <w:color w:val="000000"/>
          <w:u w:color="000000"/>
        </w:rPr>
      </w:pPr>
    </w:p>
    <w:p w14:paraId="7B771254" w14:textId="77777777" w:rsidR="00DB2071" w:rsidRPr="00A12695" w:rsidRDefault="00DB2071" w:rsidP="002F429D">
      <w:pPr>
        <w:numPr>
          <w:ilvl w:val="0"/>
          <w:numId w:val="148"/>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b/>
          <w:bCs/>
          <w:color w:val="000000"/>
          <w:u w:color="000000"/>
        </w:rPr>
        <w:t>Students may be evaluated using a variety of methods including: (</w:t>
      </w:r>
      <w:proofErr w:type="spellStart"/>
      <w:r w:rsidRPr="00A12695">
        <w:rPr>
          <w:rFonts w:ascii="Times New Roman" w:hAnsi="Times New Roman" w:cs="Times New Roman"/>
          <w:b/>
          <w:bCs/>
          <w:color w:val="000000"/>
          <w:u w:color="000000"/>
        </w:rPr>
        <w:t>i</w:t>
      </w:r>
      <w:proofErr w:type="spellEnd"/>
      <w:r w:rsidRPr="00A12695">
        <w:rPr>
          <w:rFonts w:ascii="Times New Roman" w:hAnsi="Times New Roman" w:cs="Times New Roman"/>
          <w:b/>
          <w:bCs/>
          <w:color w:val="000000"/>
          <w:u w:color="000000"/>
        </w:rPr>
        <w:t>) on-site proctored tests, (ii) remotely proctored tests, (iii) non-proctored tests, (iv) term papers, (v) clinical evaluations, (vi) individual and group presentations, (vi) skills testing, and/or (vii) other methods deemed suitable by the course faculty. All assignment submissions are subject to originality assessment using plagiarism detection tools at the discretion of the course faculty</w:t>
      </w:r>
      <w:r w:rsidRPr="00A12695">
        <w:rPr>
          <w:rFonts w:ascii="Times New Roman" w:hAnsi="Times New Roman" w:cs="Times New Roman"/>
          <w:color w:val="000000"/>
          <w:u w:color="000000"/>
        </w:rPr>
        <w:t>.</w:t>
      </w:r>
    </w:p>
    <w:p w14:paraId="22072C09" w14:textId="77777777" w:rsidR="00DB2071" w:rsidRPr="00A12695" w:rsidRDefault="00DB2071" w:rsidP="002F429D">
      <w:pPr>
        <w:numPr>
          <w:ilvl w:val="2"/>
          <w:numId w:val="149"/>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Must achieve a 75% or above to pass the course</w:t>
      </w:r>
    </w:p>
    <w:p w14:paraId="08311124" w14:textId="77777777" w:rsidR="00DB2071" w:rsidRPr="00A12695" w:rsidRDefault="00DB2071" w:rsidP="002F429D">
      <w:pPr>
        <w:numPr>
          <w:ilvl w:val="2"/>
          <w:numId w:val="149"/>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If a student does not pass at least 50% of the exams with a 75% or above, the student will not pass the course and cannot receive a grade higher than a D.</w:t>
      </w:r>
    </w:p>
    <w:p w14:paraId="5D6B4A93" w14:textId="77777777" w:rsidR="00DB2071" w:rsidRPr="00A12695" w:rsidRDefault="00DB2071" w:rsidP="002F429D">
      <w:pPr>
        <w:numPr>
          <w:ilvl w:val="2"/>
          <w:numId w:val="149"/>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Test scores are not rounded up.</w:t>
      </w:r>
    </w:p>
    <w:p w14:paraId="7818C197" w14:textId="77777777" w:rsidR="00DB2071" w:rsidRPr="00A12695" w:rsidRDefault="00DB2071" w:rsidP="002F429D">
      <w:pPr>
        <w:numPr>
          <w:ilvl w:val="2"/>
          <w:numId w:val="149"/>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No exam questions will be eliminated, rather they will be nullified (as deemed by the instructor). To nullify a question means to accept all choices as correct. No extra credit will be given to a student who scored the item correctly. Total points for the exam will remain the same.</w:t>
      </w:r>
    </w:p>
    <w:p w14:paraId="68C7B60A" w14:textId="4D70E817" w:rsidR="00DB2071" w:rsidRPr="00A12695" w:rsidRDefault="00DB2071" w:rsidP="002F429D">
      <w:pPr>
        <w:numPr>
          <w:ilvl w:val="2"/>
          <w:numId w:val="149"/>
        </w:numPr>
        <w:tabs>
          <w:tab w:val="left" w:pos="720"/>
          <w:tab w:val="left" w:pos="1080"/>
        </w:tabs>
        <w:autoSpaceDE w:val="0"/>
        <w:autoSpaceDN w:val="0"/>
        <w:adjustRightInd w:val="0"/>
        <w:spacing w:after="120" w:line="259" w:lineRule="auto"/>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All students are required to take the Proctored ATI Fundamentals Assessments at a designated time in the semester. Students can earn up to 4% of the total number of points for a course depending on the level they achieve for each ATI exam. </w:t>
      </w:r>
      <w:proofErr w:type="gramStart"/>
      <w:r w:rsidRPr="00A12695">
        <w:rPr>
          <w:rFonts w:ascii="Times New Roman" w:hAnsi="Times New Roman" w:cs="Times New Roman"/>
          <w:color w:val="000000"/>
          <w:u w:color="000000"/>
        </w:rPr>
        <w:t>In order for</w:t>
      </w:r>
      <w:proofErr w:type="gramEnd"/>
      <w:r w:rsidRPr="00A12695">
        <w:rPr>
          <w:rFonts w:ascii="Times New Roman" w:hAnsi="Times New Roman" w:cs="Times New Roman"/>
          <w:color w:val="000000"/>
          <w:u w:color="000000"/>
        </w:rPr>
        <w:t xml:space="preserve"> the student to obtain the points the student must</w:t>
      </w:r>
      <w:r w:rsidR="00E07208" w:rsidRPr="00A12695">
        <w:rPr>
          <w:rFonts w:ascii="Times New Roman" w:hAnsi="Times New Roman" w:cs="Times New Roman"/>
          <w:color w:val="000000"/>
          <w:u w:color="000000"/>
        </w:rPr>
        <w:t>:</w:t>
      </w:r>
    </w:p>
    <w:p w14:paraId="509F84F5" w14:textId="77777777" w:rsidR="00DB2071" w:rsidRPr="00A12695" w:rsidRDefault="00DB2071" w:rsidP="00DB2071">
      <w:pPr>
        <w:tabs>
          <w:tab w:val="left" w:pos="709"/>
        </w:tabs>
        <w:autoSpaceDE w:val="0"/>
        <w:autoSpaceDN w:val="0"/>
        <w:adjustRightInd w:val="0"/>
        <w:spacing w:after="120" w:line="259" w:lineRule="auto"/>
        <w:ind w:left="2160"/>
        <w:rPr>
          <w:rFonts w:ascii="Times New Roman" w:hAnsi="Times New Roman" w:cs="Times New Roman"/>
          <w:color w:val="000000"/>
          <w:u w:color="000000"/>
        </w:rPr>
      </w:pPr>
      <w:r w:rsidRPr="00A12695">
        <w:rPr>
          <w:rFonts w:ascii="Times New Roman" w:hAnsi="Times New Roman" w:cs="Times New Roman"/>
          <w:b/>
          <w:bCs/>
          <w:color w:val="000000"/>
          <w:u w:color="000000"/>
        </w:rPr>
        <w:lastRenderedPageBreak/>
        <w:t xml:space="preserve">A. </w:t>
      </w:r>
      <w:r w:rsidRPr="00A12695">
        <w:rPr>
          <w:rFonts w:ascii="Times New Roman" w:hAnsi="Times New Roman" w:cs="Times New Roman"/>
          <w:color w:val="000000"/>
          <w:u w:color="000000"/>
        </w:rPr>
        <w:t>Submit documentation of a 90% score on the non-proctored exam on the proctored     exam day</w:t>
      </w:r>
    </w:p>
    <w:p w14:paraId="12BC975A" w14:textId="77777777" w:rsidR="00DB2071" w:rsidRPr="00A12695" w:rsidRDefault="00DB2071" w:rsidP="00DB2071">
      <w:pPr>
        <w:tabs>
          <w:tab w:val="left" w:pos="709"/>
        </w:tabs>
        <w:autoSpaceDE w:val="0"/>
        <w:autoSpaceDN w:val="0"/>
        <w:adjustRightInd w:val="0"/>
        <w:spacing w:after="120" w:line="259" w:lineRule="auto"/>
        <w:ind w:left="2160"/>
        <w:rPr>
          <w:rFonts w:ascii="Times New Roman" w:hAnsi="Times New Roman" w:cs="Times New Roman"/>
          <w:color w:val="000000"/>
          <w:u w:color="000000"/>
        </w:rPr>
      </w:pPr>
      <w:r w:rsidRPr="00A12695">
        <w:rPr>
          <w:rFonts w:ascii="Times New Roman" w:hAnsi="Times New Roman" w:cs="Times New Roman"/>
          <w:b/>
          <w:bCs/>
          <w:color w:val="000000"/>
          <w:u w:color="000000"/>
        </w:rPr>
        <w:t>B.</w:t>
      </w:r>
      <w:r w:rsidRPr="00A12695">
        <w:rPr>
          <w:rFonts w:ascii="Times New Roman" w:hAnsi="Times New Roman" w:cs="Times New Roman"/>
          <w:color w:val="000000"/>
          <w:u w:color="000000"/>
        </w:rPr>
        <w:t xml:space="preserve"> Take the proctored ATI exam and achieve Level 1 for 2% of course point, Level 2 for 3% of course points or Level 3 for 4% of course points. (Less than Level 1= 0%)</w:t>
      </w:r>
    </w:p>
    <w:p w14:paraId="68072432" w14:textId="77777777" w:rsidR="00DB2071" w:rsidRPr="00A12695" w:rsidRDefault="00DB2071" w:rsidP="00DB2071">
      <w:pPr>
        <w:tabs>
          <w:tab w:val="left" w:pos="709"/>
        </w:tabs>
        <w:autoSpaceDE w:val="0"/>
        <w:autoSpaceDN w:val="0"/>
        <w:adjustRightInd w:val="0"/>
        <w:spacing w:after="120" w:line="259" w:lineRule="auto"/>
        <w:ind w:left="2160"/>
        <w:rPr>
          <w:rFonts w:ascii="Times New Roman" w:hAnsi="Times New Roman" w:cs="Times New Roman"/>
          <w:color w:val="000000"/>
          <w:u w:color="000000"/>
        </w:rPr>
      </w:pPr>
      <w:r w:rsidRPr="00A12695">
        <w:rPr>
          <w:rFonts w:ascii="Times New Roman" w:hAnsi="Times New Roman" w:cs="Times New Roman"/>
          <w:b/>
          <w:bCs/>
          <w:color w:val="000000"/>
          <w:u w:color="000000"/>
        </w:rPr>
        <w:t>Note:</w:t>
      </w:r>
      <w:r w:rsidRPr="00A12695">
        <w:rPr>
          <w:rFonts w:ascii="Times New Roman" w:hAnsi="Times New Roman" w:cs="Times New Roman"/>
          <w:color w:val="000000"/>
          <w:u w:color="000000"/>
        </w:rPr>
        <w:t xml:space="preserve"> If a student does not reach 90% on the practice exam or does not submit documentation on the proctored exam day, he/she can take the proctored exam but will not receive course points. Students will not be permitted to retake the proctored exam.</w:t>
      </w:r>
    </w:p>
    <w:p w14:paraId="75047D75" w14:textId="77777777" w:rsidR="00DB2071" w:rsidRPr="00A12695" w:rsidRDefault="00DB2071" w:rsidP="002F429D">
      <w:pPr>
        <w:numPr>
          <w:ilvl w:val="2"/>
          <w:numId w:val="150"/>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Must receive a satisfactory in clinical to pass the course.</w:t>
      </w:r>
    </w:p>
    <w:p w14:paraId="484DF5E7" w14:textId="77777777" w:rsidR="00DB2071" w:rsidRPr="00A12695" w:rsidRDefault="00DB2071" w:rsidP="002F429D">
      <w:pPr>
        <w:numPr>
          <w:ilvl w:val="3"/>
          <w:numId w:val="150"/>
        </w:numPr>
        <w:tabs>
          <w:tab w:val="left" w:pos="2520"/>
          <w:tab w:val="left" w:pos="2880"/>
        </w:tabs>
        <w:autoSpaceDE w:val="0"/>
        <w:autoSpaceDN w:val="0"/>
        <w:adjustRightInd w:val="0"/>
        <w:ind w:hanging="2880"/>
        <w:rPr>
          <w:rFonts w:ascii="Times New Roman" w:hAnsi="Times New Roman" w:cs="Times New Roman"/>
          <w:color w:val="000000"/>
          <w:u w:color="000000"/>
        </w:rPr>
      </w:pPr>
      <w:r w:rsidRPr="00A12695">
        <w:rPr>
          <w:rFonts w:ascii="Times New Roman" w:hAnsi="Times New Roman" w:cs="Times New Roman"/>
          <w:color w:val="000000"/>
          <w:u w:color="000000"/>
        </w:rPr>
        <w:t>Includes satisfactory completion of clinical records</w:t>
      </w:r>
    </w:p>
    <w:p w14:paraId="71DF7741" w14:textId="77777777" w:rsidR="00DB2071" w:rsidRPr="00A12695" w:rsidRDefault="00DB2071" w:rsidP="002F429D">
      <w:pPr>
        <w:numPr>
          <w:ilvl w:val="3"/>
          <w:numId w:val="150"/>
        </w:numPr>
        <w:tabs>
          <w:tab w:val="left" w:pos="2520"/>
          <w:tab w:val="left" w:pos="2880"/>
        </w:tabs>
        <w:autoSpaceDE w:val="0"/>
        <w:autoSpaceDN w:val="0"/>
        <w:adjustRightInd w:val="0"/>
        <w:ind w:hanging="2880"/>
        <w:rPr>
          <w:rFonts w:ascii="Times New Roman" w:hAnsi="Times New Roman" w:cs="Times New Roman"/>
          <w:color w:val="000000"/>
          <w:u w:color="000000"/>
        </w:rPr>
      </w:pPr>
      <w:r w:rsidRPr="00A12695">
        <w:rPr>
          <w:rFonts w:ascii="Times New Roman" w:hAnsi="Times New Roman" w:cs="Times New Roman"/>
          <w:color w:val="000000"/>
          <w:u w:color="000000"/>
        </w:rPr>
        <w:t xml:space="preserve">Satisfactory completion of skills lab </w:t>
      </w:r>
    </w:p>
    <w:p w14:paraId="24EEFEBD" w14:textId="77777777" w:rsidR="00DB2071" w:rsidRPr="00A12695" w:rsidRDefault="00DB2071" w:rsidP="002F429D">
      <w:pPr>
        <w:numPr>
          <w:ilvl w:val="2"/>
          <w:numId w:val="150"/>
        </w:numPr>
        <w:tabs>
          <w:tab w:val="left" w:pos="720"/>
          <w:tab w:val="left" w:pos="1080"/>
          <w:tab w:val="left" w:pos="252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The theory grade will be the grade received for the entire course.</w:t>
      </w:r>
    </w:p>
    <w:p w14:paraId="7FAF5187"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03D7A314" w14:textId="77777777" w:rsidR="00DB2071" w:rsidRPr="00A12695" w:rsidRDefault="00DB2071" w:rsidP="002F429D">
      <w:pPr>
        <w:numPr>
          <w:ilvl w:val="0"/>
          <w:numId w:val="151"/>
        </w:numPr>
        <w:tabs>
          <w:tab w:val="left" w:pos="360"/>
          <w:tab w:val="left" w:pos="720"/>
          <w:tab w:val="left" w:pos="3240"/>
        </w:tabs>
        <w:autoSpaceDE w:val="0"/>
        <w:autoSpaceDN w:val="0"/>
        <w:adjustRightInd w:val="0"/>
        <w:ind w:hanging="720"/>
        <w:rPr>
          <w:rFonts w:ascii="Times New Roman" w:hAnsi="Times New Roman" w:cs="Times New Roman"/>
          <w:b/>
          <w:bCs/>
          <w:color w:val="000000"/>
          <w:u w:color="000000"/>
        </w:rPr>
      </w:pPr>
      <w:r w:rsidRPr="00A12695">
        <w:rPr>
          <w:rFonts w:ascii="Times New Roman" w:hAnsi="Times New Roman" w:cs="Times New Roman"/>
          <w:b/>
          <w:bCs/>
          <w:color w:val="000000"/>
          <w:u w:color="000000"/>
        </w:rPr>
        <w:t>Theory:  Written Tests and Assignments Include:</w:t>
      </w:r>
    </w:p>
    <w:p w14:paraId="0297F3A3" w14:textId="77777777" w:rsidR="00DB2071" w:rsidRPr="00A12695" w:rsidRDefault="00DB2071" w:rsidP="002F429D">
      <w:pPr>
        <w:numPr>
          <w:ilvl w:val="1"/>
          <w:numId w:val="152"/>
        </w:numPr>
        <w:tabs>
          <w:tab w:val="left" w:pos="720"/>
          <w:tab w:val="left" w:pos="1080"/>
          <w:tab w:val="left" w:pos="324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Exams</w:t>
      </w:r>
    </w:p>
    <w:p w14:paraId="1A6A5EA0" w14:textId="7AC1E1B9" w:rsidR="00DB2071" w:rsidRPr="00A12695" w:rsidRDefault="00DB2071" w:rsidP="002F429D">
      <w:pPr>
        <w:numPr>
          <w:ilvl w:val="2"/>
          <w:numId w:val="152"/>
        </w:numPr>
        <w:tabs>
          <w:tab w:val="left" w:pos="1860"/>
          <w:tab w:val="left" w:pos="2160"/>
          <w:tab w:val="left" w:pos="3780"/>
        </w:tabs>
        <w:autoSpaceDE w:val="0"/>
        <w:autoSpaceDN w:val="0"/>
        <w:adjustRightInd w:val="0"/>
        <w:ind w:hanging="2160"/>
        <w:rPr>
          <w:rFonts w:ascii="Times New Roman" w:hAnsi="Times New Roman" w:cs="Times New Roman"/>
          <w:color w:val="000000"/>
          <w:u w:color="000000"/>
        </w:rPr>
      </w:pPr>
      <w:r w:rsidRPr="00A12695">
        <w:rPr>
          <w:rFonts w:ascii="Times New Roman" w:hAnsi="Times New Roman" w:cs="Times New Roman"/>
          <w:color w:val="000000"/>
          <w:u w:color="000000"/>
        </w:rPr>
        <w:t>Exam</w:t>
      </w:r>
      <w:r w:rsidR="00E07208" w:rsidRPr="00A12695">
        <w:rPr>
          <w:rFonts w:ascii="Times New Roman" w:hAnsi="Times New Roman" w:cs="Times New Roman"/>
          <w:color w:val="000000"/>
          <w:u w:color="000000"/>
        </w:rPr>
        <w:t xml:space="preserve">s (Total of 4 including Final) </w:t>
      </w:r>
    </w:p>
    <w:p w14:paraId="7DBCF29F" w14:textId="77777777" w:rsidR="00DB2071" w:rsidRPr="00A12695" w:rsidRDefault="00DB2071" w:rsidP="002F429D">
      <w:pPr>
        <w:numPr>
          <w:ilvl w:val="2"/>
          <w:numId w:val="152"/>
        </w:numPr>
        <w:tabs>
          <w:tab w:val="left" w:pos="1860"/>
          <w:tab w:val="left" w:pos="2160"/>
          <w:tab w:val="left" w:pos="3780"/>
        </w:tabs>
        <w:autoSpaceDE w:val="0"/>
        <w:autoSpaceDN w:val="0"/>
        <w:adjustRightInd w:val="0"/>
        <w:ind w:hanging="2160"/>
        <w:rPr>
          <w:rFonts w:ascii="Times New Roman" w:hAnsi="Times New Roman" w:cs="Times New Roman"/>
          <w:color w:val="000000"/>
          <w:u w:color="000000"/>
        </w:rPr>
      </w:pPr>
      <w:r w:rsidRPr="00A12695">
        <w:rPr>
          <w:rFonts w:ascii="Times New Roman" w:hAnsi="Times New Roman" w:cs="Times New Roman"/>
          <w:color w:val="000000"/>
          <w:u w:color="000000"/>
        </w:rPr>
        <w:t>Final (100 point cumulative final)</w:t>
      </w:r>
      <w:r w:rsidRPr="00A12695">
        <w:rPr>
          <w:rFonts w:ascii="Times New Roman" w:hAnsi="Times New Roman" w:cs="Times New Roman"/>
          <w:color w:val="000000"/>
          <w:u w:color="000000"/>
        </w:rPr>
        <w:tab/>
      </w:r>
    </w:p>
    <w:p w14:paraId="54B4AE14" w14:textId="77777777" w:rsidR="00DB2071" w:rsidRPr="00A12695" w:rsidRDefault="00DB2071" w:rsidP="002F429D">
      <w:pPr>
        <w:numPr>
          <w:ilvl w:val="1"/>
          <w:numId w:val="152"/>
        </w:numPr>
        <w:tabs>
          <w:tab w:val="left" w:pos="720"/>
          <w:tab w:val="left" w:pos="1080"/>
          <w:tab w:val="left" w:pos="324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Quiz (s) </w:t>
      </w:r>
    </w:p>
    <w:p w14:paraId="328719E5" w14:textId="77777777" w:rsidR="00DB2071" w:rsidRPr="00A12695" w:rsidRDefault="00DB2071" w:rsidP="002F429D">
      <w:pPr>
        <w:numPr>
          <w:ilvl w:val="2"/>
          <w:numId w:val="152"/>
        </w:numPr>
        <w:tabs>
          <w:tab w:val="left" w:pos="1860"/>
          <w:tab w:val="left" w:pos="2160"/>
          <w:tab w:val="left" w:pos="3780"/>
        </w:tabs>
        <w:autoSpaceDE w:val="0"/>
        <w:autoSpaceDN w:val="0"/>
        <w:adjustRightInd w:val="0"/>
        <w:ind w:hanging="2160"/>
        <w:rPr>
          <w:rFonts w:ascii="Times New Roman" w:hAnsi="Times New Roman" w:cs="Times New Roman"/>
          <w:color w:val="000000"/>
          <w:u w:color="000000"/>
        </w:rPr>
      </w:pPr>
      <w:r w:rsidRPr="00A12695">
        <w:rPr>
          <w:rFonts w:ascii="Times New Roman" w:hAnsi="Times New Roman" w:cs="Times New Roman"/>
          <w:color w:val="000000"/>
          <w:u w:color="000000"/>
        </w:rPr>
        <w:t>Quizzes are announced and based upon the assigned readings</w:t>
      </w:r>
    </w:p>
    <w:p w14:paraId="03F93DDD" w14:textId="77777777" w:rsidR="00DB2071" w:rsidRPr="00A12695" w:rsidRDefault="00DB2071" w:rsidP="002F429D">
      <w:pPr>
        <w:numPr>
          <w:ilvl w:val="2"/>
          <w:numId w:val="152"/>
        </w:numPr>
        <w:tabs>
          <w:tab w:val="left" w:pos="1860"/>
          <w:tab w:val="left" w:pos="2160"/>
          <w:tab w:val="left" w:pos="3780"/>
        </w:tabs>
        <w:autoSpaceDE w:val="0"/>
        <w:autoSpaceDN w:val="0"/>
        <w:adjustRightInd w:val="0"/>
        <w:ind w:hanging="2160"/>
        <w:rPr>
          <w:rFonts w:ascii="Times New Roman" w:hAnsi="Times New Roman" w:cs="Times New Roman"/>
          <w:color w:val="000000"/>
          <w:u w:color="000000"/>
        </w:rPr>
      </w:pPr>
      <w:r w:rsidRPr="00A12695">
        <w:rPr>
          <w:rFonts w:ascii="Times New Roman" w:hAnsi="Times New Roman" w:cs="Times New Roman"/>
          <w:color w:val="000000"/>
          <w:u w:color="000000"/>
        </w:rPr>
        <w:t>May be take home or in-class</w:t>
      </w:r>
    </w:p>
    <w:p w14:paraId="0BC6E855" w14:textId="77777777" w:rsidR="00DB2071" w:rsidRPr="00A12695" w:rsidRDefault="00DB2071" w:rsidP="002F429D">
      <w:pPr>
        <w:numPr>
          <w:ilvl w:val="2"/>
          <w:numId w:val="152"/>
        </w:numPr>
        <w:tabs>
          <w:tab w:val="left" w:pos="1860"/>
          <w:tab w:val="left" w:pos="2160"/>
          <w:tab w:val="left" w:pos="3780"/>
        </w:tabs>
        <w:autoSpaceDE w:val="0"/>
        <w:autoSpaceDN w:val="0"/>
        <w:adjustRightInd w:val="0"/>
        <w:ind w:hanging="2160"/>
        <w:rPr>
          <w:rFonts w:ascii="Times New Roman" w:hAnsi="Times New Roman" w:cs="Times New Roman"/>
          <w:color w:val="000000"/>
          <w:u w:color="000000"/>
        </w:rPr>
      </w:pPr>
      <w:r w:rsidRPr="00A12695">
        <w:rPr>
          <w:rFonts w:ascii="Times New Roman" w:hAnsi="Times New Roman" w:cs="Times New Roman"/>
          <w:color w:val="000000"/>
          <w:u w:color="000000"/>
        </w:rPr>
        <w:t xml:space="preserve">5 quizzes worth 5 points each </w:t>
      </w:r>
    </w:p>
    <w:p w14:paraId="68CBBC53" w14:textId="77777777" w:rsidR="00DB2071" w:rsidRPr="00A12695" w:rsidRDefault="00DB2071" w:rsidP="002F429D">
      <w:pPr>
        <w:numPr>
          <w:ilvl w:val="2"/>
          <w:numId w:val="152"/>
        </w:numPr>
        <w:tabs>
          <w:tab w:val="left" w:pos="1860"/>
          <w:tab w:val="left" w:pos="2160"/>
          <w:tab w:val="left" w:pos="3780"/>
        </w:tabs>
        <w:autoSpaceDE w:val="0"/>
        <w:autoSpaceDN w:val="0"/>
        <w:adjustRightInd w:val="0"/>
        <w:ind w:hanging="2160"/>
        <w:rPr>
          <w:rFonts w:ascii="Times New Roman" w:hAnsi="Times New Roman" w:cs="Times New Roman"/>
          <w:color w:val="000000"/>
          <w:u w:color="000000"/>
        </w:rPr>
      </w:pPr>
      <w:r w:rsidRPr="00A12695">
        <w:rPr>
          <w:rFonts w:ascii="Times New Roman" w:hAnsi="Times New Roman" w:cs="Times New Roman"/>
          <w:color w:val="000000"/>
          <w:u w:color="000000"/>
        </w:rPr>
        <w:t>Gerontology health history 5 points</w:t>
      </w:r>
    </w:p>
    <w:p w14:paraId="6B04A5E0" w14:textId="77777777" w:rsidR="00DB2071" w:rsidRPr="00A12695" w:rsidRDefault="00DB2071" w:rsidP="00DB2071">
      <w:pPr>
        <w:tabs>
          <w:tab w:val="left" w:pos="3780"/>
        </w:tabs>
        <w:autoSpaceDE w:val="0"/>
        <w:autoSpaceDN w:val="0"/>
        <w:adjustRightInd w:val="0"/>
        <w:ind w:left="2160"/>
        <w:rPr>
          <w:rFonts w:ascii="Times New Roman" w:hAnsi="Times New Roman" w:cs="Times New Roman"/>
          <w:color w:val="000000"/>
          <w:u w:color="000000"/>
        </w:rPr>
      </w:pPr>
    </w:p>
    <w:p w14:paraId="2C5C6788" w14:textId="77777777" w:rsidR="00DB2071" w:rsidRPr="00A12695" w:rsidRDefault="00DB2071" w:rsidP="002F429D">
      <w:pPr>
        <w:numPr>
          <w:ilvl w:val="1"/>
          <w:numId w:val="153"/>
        </w:numPr>
        <w:tabs>
          <w:tab w:val="left" w:pos="720"/>
          <w:tab w:val="left" w:pos="1080"/>
          <w:tab w:val="left" w:pos="324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Required Term paper using APA format. Instructions posted on Canvas (50 points)</w:t>
      </w:r>
    </w:p>
    <w:p w14:paraId="6FFC8845" w14:textId="77777777" w:rsidR="00DB2071" w:rsidRPr="00A12695" w:rsidRDefault="00DB2071" w:rsidP="00DB2071">
      <w:pPr>
        <w:tabs>
          <w:tab w:val="left" w:pos="3240"/>
        </w:tabs>
        <w:autoSpaceDE w:val="0"/>
        <w:autoSpaceDN w:val="0"/>
        <w:adjustRightInd w:val="0"/>
        <w:ind w:left="720"/>
        <w:rPr>
          <w:rFonts w:ascii="Times New Roman" w:hAnsi="Times New Roman" w:cs="Times New Roman"/>
          <w:color w:val="000000"/>
          <w:u w:color="000000"/>
        </w:rPr>
      </w:pPr>
    </w:p>
    <w:p w14:paraId="4604C44A" w14:textId="77777777" w:rsidR="00DB2071" w:rsidRPr="00A12695" w:rsidRDefault="00DB2071" w:rsidP="002F429D">
      <w:pPr>
        <w:numPr>
          <w:ilvl w:val="1"/>
          <w:numId w:val="154"/>
        </w:numPr>
        <w:tabs>
          <w:tab w:val="left" w:pos="720"/>
          <w:tab w:val="left" w:pos="1080"/>
          <w:tab w:val="left" w:pos="324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ATI Fundamentals of Nursing (refer to policy above) </w:t>
      </w:r>
    </w:p>
    <w:p w14:paraId="3FEB2339" w14:textId="77777777" w:rsidR="00DB2071" w:rsidRPr="00A12695" w:rsidRDefault="00DB2071" w:rsidP="00DB2071">
      <w:pPr>
        <w:tabs>
          <w:tab w:val="left" w:pos="3240"/>
        </w:tabs>
        <w:autoSpaceDE w:val="0"/>
        <w:autoSpaceDN w:val="0"/>
        <w:adjustRightInd w:val="0"/>
        <w:ind w:left="720"/>
        <w:rPr>
          <w:rFonts w:ascii="Times New Roman" w:hAnsi="Times New Roman" w:cs="Times New Roman"/>
          <w:color w:val="000000"/>
          <w:u w:color="000000"/>
        </w:rPr>
      </w:pPr>
    </w:p>
    <w:p w14:paraId="0517B152" w14:textId="77777777" w:rsidR="00DB2071" w:rsidRPr="00A12695" w:rsidRDefault="00DB2071" w:rsidP="00DB2071">
      <w:pPr>
        <w:tabs>
          <w:tab w:val="left" w:pos="3240"/>
        </w:tabs>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ab/>
        <w:t xml:space="preserve"> </w:t>
      </w:r>
    </w:p>
    <w:p w14:paraId="78FA3728" w14:textId="77777777" w:rsidR="00DB2071" w:rsidRPr="00A12695" w:rsidRDefault="00DB2071" w:rsidP="002F429D">
      <w:pPr>
        <w:numPr>
          <w:ilvl w:val="0"/>
          <w:numId w:val="155"/>
        </w:numPr>
        <w:tabs>
          <w:tab w:val="left" w:pos="360"/>
          <w:tab w:val="left" w:pos="720"/>
        </w:tabs>
        <w:autoSpaceDE w:val="0"/>
        <w:autoSpaceDN w:val="0"/>
        <w:adjustRightInd w:val="0"/>
        <w:ind w:hanging="720"/>
        <w:rPr>
          <w:rFonts w:ascii="Times New Roman" w:hAnsi="Times New Roman" w:cs="Times New Roman"/>
          <w:b/>
          <w:bCs/>
          <w:color w:val="000000"/>
          <w:u w:color="000000"/>
        </w:rPr>
      </w:pPr>
      <w:r w:rsidRPr="00A12695">
        <w:rPr>
          <w:rFonts w:ascii="Times New Roman" w:hAnsi="Times New Roman" w:cs="Times New Roman"/>
          <w:b/>
          <w:bCs/>
          <w:color w:val="000000"/>
          <w:u w:color="000000"/>
        </w:rPr>
        <w:t>Clinical</w:t>
      </w:r>
    </w:p>
    <w:p w14:paraId="3222E55B" w14:textId="77777777" w:rsidR="00DB2071" w:rsidRPr="00A12695" w:rsidRDefault="00DB2071" w:rsidP="002F429D">
      <w:pPr>
        <w:numPr>
          <w:ilvl w:val="1"/>
          <w:numId w:val="155"/>
        </w:numPr>
        <w:tabs>
          <w:tab w:val="left" w:pos="720"/>
          <w:tab w:val="left" w:pos="1080"/>
          <w:tab w:val="left" w:pos="324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All overall student-learning outcomes (SLOs) must be met to receive a grade of satisfactory for the course. The descriptive behaviors, which follow each overall student-learning outcome, will be used as guidelines. A satisfactory in clinical is needed to pass the course. The theory grade will be the grade received for the entire course.</w:t>
      </w:r>
    </w:p>
    <w:p w14:paraId="7FC59637" w14:textId="682A7219" w:rsidR="00DB2071" w:rsidRPr="00A12695" w:rsidRDefault="00DB2071" w:rsidP="002F429D">
      <w:pPr>
        <w:numPr>
          <w:ilvl w:val="1"/>
          <w:numId w:val="155"/>
        </w:numPr>
        <w:tabs>
          <w:tab w:val="left" w:pos="720"/>
          <w:tab w:val="left" w:pos="1112"/>
        </w:tabs>
        <w:autoSpaceDE w:val="0"/>
        <w:autoSpaceDN w:val="0"/>
        <w:adjustRightInd w:val="0"/>
        <w:ind w:left="1112" w:hanging="1113"/>
        <w:rPr>
          <w:rFonts w:ascii="Times New Roman" w:hAnsi="Times New Roman" w:cs="Times New Roman"/>
          <w:color w:val="000000"/>
          <w:u w:color="000000"/>
        </w:rPr>
      </w:pPr>
      <w:r w:rsidRPr="00A12695">
        <w:rPr>
          <w:rFonts w:ascii="Times New Roman" w:hAnsi="Times New Roman" w:cs="Times New Roman"/>
          <w:color w:val="000000"/>
          <w:u w:color="000000"/>
        </w:rPr>
        <w:t>Math Exam:  The student is expected to achieve a score of 100 % on dosage calculation exam.  The student will be allowed a total of 3 attempts to pass the math exam.  If a student does not reach 100% on the 3</w:t>
      </w:r>
      <w:r w:rsidRPr="00A12695">
        <w:rPr>
          <w:rFonts w:ascii="Times New Roman" w:hAnsi="Times New Roman" w:cs="Times New Roman"/>
          <w:color w:val="000000"/>
          <w:u w:color="000000"/>
          <w:vertAlign w:val="superscript"/>
        </w:rPr>
        <w:t>rd</w:t>
      </w:r>
      <w:r w:rsidRPr="00A12695">
        <w:rPr>
          <w:rFonts w:ascii="Times New Roman" w:hAnsi="Times New Roman" w:cs="Times New Roman"/>
          <w:color w:val="000000"/>
          <w:u w:color="000000"/>
        </w:rPr>
        <w:t xml:space="preserve"> and final attempt, the student will not pass the course and will receive a failing grade for N001. (Please see Math Contract </w:t>
      </w:r>
      <w:r w:rsidR="00E07208" w:rsidRPr="00A12695">
        <w:rPr>
          <w:rFonts w:ascii="Times New Roman" w:hAnsi="Times New Roman" w:cs="Times New Roman"/>
          <w:color w:val="000000"/>
          <w:u w:color="000000"/>
        </w:rPr>
        <w:t>page)</w:t>
      </w:r>
    </w:p>
    <w:p w14:paraId="5A20CB18" w14:textId="77777777" w:rsidR="00DB2071" w:rsidRPr="00A12695" w:rsidRDefault="00DB2071" w:rsidP="002F429D">
      <w:pPr>
        <w:numPr>
          <w:ilvl w:val="1"/>
          <w:numId w:val="155"/>
        </w:numPr>
        <w:tabs>
          <w:tab w:val="left" w:pos="720"/>
          <w:tab w:val="left" w:pos="1080"/>
          <w:tab w:val="left" w:pos="3240"/>
        </w:tabs>
        <w:autoSpaceDE w:val="0"/>
        <w:autoSpaceDN w:val="0"/>
        <w:adjustRightInd w:val="0"/>
        <w:ind w:left="1080" w:hanging="1080"/>
        <w:rPr>
          <w:rFonts w:ascii="Times New Roman" w:hAnsi="Times New Roman" w:cs="Times New Roman"/>
          <w:b/>
          <w:bCs/>
          <w:color w:val="000000"/>
          <w:u w:color="000000"/>
        </w:rPr>
      </w:pPr>
      <w:r w:rsidRPr="00A12695">
        <w:rPr>
          <w:rFonts w:ascii="Times New Roman" w:hAnsi="Times New Roman" w:cs="Times New Roman"/>
          <w:b/>
          <w:bCs/>
          <w:color w:val="000000"/>
          <w:u w:color="000000"/>
        </w:rPr>
        <w:t>In a situation that endangers the safety of a client, a period of remediation is not appropriate. The student will receive an unsatisfactory in clinical at that time and will not be allowed to continue in the clinical experience. The decision will receive the concurrences of another faculty member and the Dean of the Nursing Department.</w:t>
      </w:r>
    </w:p>
    <w:p w14:paraId="371C2F29" w14:textId="77777777" w:rsidR="00DB2071" w:rsidRPr="00A12695" w:rsidRDefault="00DB2071" w:rsidP="002F429D">
      <w:pPr>
        <w:numPr>
          <w:ilvl w:val="1"/>
          <w:numId w:val="155"/>
        </w:numPr>
        <w:tabs>
          <w:tab w:val="left" w:pos="720"/>
          <w:tab w:val="left" w:pos="1080"/>
          <w:tab w:val="left" w:pos="324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lastRenderedPageBreak/>
        <w:t xml:space="preserve">If a student is unsatisfactory in clinical, the student will not pass the course and the grade for theory will be an F. </w:t>
      </w:r>
    </w:p>
    <w:p w14:paraId="4F4A10C2" w14:textId="77777777" w:rsidR="00DB2071" w:rsidRPr="00A12695" w:rsidRDefault="00DB2071" w:rsidP="00DB2071">
      <w:pPr>
        <w:autoSpaceDE w:val="0"/>
        <w:autoSpaceDN w:val="0"/>
        <w:adjustRightInd w:val="0"/>
        <w:ind w:left="360"/>
        <w:rPr>
          <w:rFonts w:ascii="Times New Roman" w:hAnsi="Times New Roman" w:cs="Times New Roman"/>
          <w:color w:val="000000"/>
          <w:u w:color="000000"/>
        </w:rPr>
      </w:pPr>
    </w:p>
    <w:p w14:paraId="6771CCA6" w14:textId="77777777" w:rsidR="00DB2071" w:rsidRPr="00A12695" w:rsidRDefault="00DB2071" w:rsidP="00DB2071">
      <w:pPr>
        <w:autoSpaceDE w:val="0"/>
        <w:autoSpaceDN w:val="0"/>
        <w:adjustRightInd w:val="0"/>
        <w:ind w:left="360"/>
        <w:rPr>
          <w:rFonts w:ascii="Times New Roman" w:hAnsi="Times New Roman" w:cs="Times New Roman"/>
          <w:color w:val="000000"/>
          <w:u w:color="000000"/>
        </w:rPr>
      </w:pPr>
      <w:r w:rsidRPr="00A12695">
        <w:rPr>
          <w:rFonts w:ascii="Times New Roman" w:hAnsi="Times New Roman" w:cs="Times New Roman"/>
          <w:color w:val="000000"/>
          <w:u w:color="000000"/>
        </w:rPr>
        <w:t>Grading scale</w:t>
      </w:r>
    </w:p>
    <w:p w14:paraId="13C4E4E8" w14:textId="77777777" w:rsidR="00DB2071" w:rsidRPr="00A12695" w:rsidRDefault="00DB2071" w:rsidP="002F429D">
      <w:pPr>
        <w:numPr>
          <w:ilvl w:val="0"/>
          <w:numId w:val="156"/>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Points from the three exams, final exam, quizzes, and a term paper will be added together. ATI points will be calculated and added to the total points for the course.  </w:t>
      </w:r>
      <w:r w:rsidRPr="00A12695">
        <w:rPr>
          <w:rFonts w:ascii="Times New Roman" w:hAnsi="Times New Roman" w:cs="Times New Roman"/>
          <w:b/>
          <w:bCs/>
          <w:color w:val="000000"/>
          <w:u w:color="000000"/>
        </w:rPr>
        <w:t xml:space="preserve">Each student must pass at least two exams with a 75% or greater </w:t>
      </w:r>
      <w:proofErr w:type="gramStart"/>
      <w:r w:rsidRPr="00A12695">
        <w:rPr>
          <w:rFonts w:ascii="Times New Roman" w:hAnsi="Times New Roman" w:cs="Times New Roman"/>
          <w:b/>
          <w:bCs/>
          <w:color w:val="000000"/>
          <w:u w:color="000000"/>
        </w:rPr>
        <w:t>in order to</w:t>
      </w:r>
      <w:proofErr w:type="gramEnd"/>
      <w:r w:rsidRPr="00A12695">
        <w:rPr>
          <w:rFonts w:ascii="Times New Roman" w:hAnsi="Times New Roman" w:cs="Times New Roman"/>
          <w:b/>
          <w:bCs/>
          <w:color w:val="000000"/>
          <w:u w:color="000000"/>
        </w:rPr>
        <w:t xml:space="preserve"> pass the course. </w:t>
      </w:r>
      <w:r w:rsidRPr="00A12695">
        <w:rPr>
          <w:rFonts w:ascii="Times New Roman" w:hAnsi="Times New Roman" w:cs="Times New Roman"/>
          <w:color w:val="000000"/>
          <w:u w:color="000000"/>
        </w:rPr>
        <w:t>Grades will be assigned according to the percentage.</w:t>
      </w:r>
    </w:p>
    <w:p w14:paraId="038E61A4" w14:textId="77777777" w:rsidR="00DB2071" w:rsidRPr="00A12695" w:rsidRDefault="00DB2071" w:rsidP="00DB2071">
      <w:pPr>
        <w:autoSpaceDE w:val="0"/>
        <w:autoSpaceDN w:val="0"/>
        <w:adjustRightInd w:val="0"/>
        <w:ind w:left="1080"/>
        <w:rPr>
          <w:rFonts w:ascii="Times New Roman" w:hAnsi="Times New Roman" w:cs="Times New Roman"/>
          <w:color w:val="000000"/>
          <w:u w:color="000000"/>
        </w:rPr>
      </w:pPr>
    </w:p>
    <w:p w14:paraId="08447D64" w14:textId="77777777" w:rsidR="00DB2071" w:rsidRPr="00A12695" w:rsidRDefault="00DB2071" w:rsidP="002F429D">
      <w:pPr>
        <w:numPr>
          <w:ilvl w:val="0"/>
          <w:numId w:val="157"/>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Scale:</w:t>
      </w:r>
      <w:r w:rsidRPr="00A12695">
        <w:rPr>
          <w:rFonts w:ascii="Times New Roman" w:hAnsi="Times New Roman" w:cs="Times New Roman"/>
          <w:color w:val="000000"/>
          <w:u w:color="000000"/>
        </w:rPr>
        <w:tab/>
        <w:t>90% -100% = A</w:t>
      </w:r>
    </w:p>
    <w:p w14:paraId="468B0A45" w14:textId="77777777" w:rsidR="00DB2071" w:rsidRPr="00A12695" w:rsidRDefault="00DB2071" w:rsidP="00DB2071">
      <w:pPr>
        <w:autoSpaceDE w:val="0"/>
        <w:autoSpaceDN w:val="0"/>
        <w:adjustRightInd w:val="0"/>
        <w:ind w:left="1440" w:firstLine="720"/>
        <w:rPr>
          <w:rFonts w:ascii="Times New Roman" w:hAnsi="Times New Roman" w:cs="Times New Roman"/>
          <w:color w:val="000000"/>
          <w:u w:color="000000"/>
        </w:rPr>
      </w:pPr>
      <w:r w:rsidRPr="00A12695">
        <w:rPr>
          <w:rFonts w:ascii="Times New Roman" w:hAnsi="Times New Roman" w:cs="Times New Roman"/>
          <w:color w:val="000000"/>
          <w:u w:color="000000"/>
        </w:rPr>
        <w:t>80% - 89% = B</w:t>
      </w:r>
    </w:p>
    <w:p w14:paraId="5F15C198"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 xml:space="preserve"> </w:t>
      </w:r>
      <w:r w:rsidRPr="00A12695">
        <w:rPr>
          <w:rFonts w:ascii="Times New Roman" w:hAnsi="Times New Roman" w:cs="Times New Roman"/>
          <w:color w:val="000000"/>
          <w:u w:color="000000"/>
        </w:rPr>
        <w:tab/>
      </w:r>
      <w:r w:rsidRPr="00A12695">
        <w:rPr>
          <w:rFonts w:ascii="Times New Roman" w:hAnsi="Times New Roman" w:cs="Times New Roman"/>
          <w:color w:val="000000"/>
          <w:u w:color="000000"/>
        </w:rPr>
        <w:tab/>
      </w:r>
      <w:r w:rsidRPr="00A12695">
        <w:rPr>
          <w:rFonts w:ascii="Times New Roman" w:hAnsi="Times New Roman" w:cs="Times New Roman"/>
          <w:color w:val="000000"/>
          <w:u w:color="000000"/>
        </w:rPr>
        <w:tab/>
        <w:t>75% - 79% = C</w:t>
      </w:r>
    </w:p>
    <w:p w14:paraId="60B0DDD3" w14:textId="77777777" w:rsidR="00DB2071" w:rsidRPr="00A12695" w:rsidRDefault="00DB2071" w:rsidP="00DB2071">
      <w:pPr>
        <w:autoSpaceDE w:val="0"/>
        <w:autoSpaceDN w:val="0"/>
        <w:adjustRightInd w:val="0"/>
        <w:ind w:left="1440" w:firstLine="720"/>
        <w:rPr>
          <w:rFonts w:ascii="Times New Roman" w:hAnsi="Times New Roman" w:cs="Times New Roman"/>
          <w:color w:val="000000"/>
          <w:u w:color="000000"/>
        </w:rPr>
      </w:pPr>
      <w:r w:rsidRPr="00A12695">
        <w:rPr>
          <w:rFonts w:ascii="Times New Roman" w:hAnsi="Times New Roman" w:cs="Times New Roman"/>
          <w:color w:val="000000"/>
          <w:u w:color="000000"/>
        </w:rPr>
        <w:t>60% - 74% = D</w:t>
      </w:r>
    </w:p>
    <w:p w14:paraId="7C3AE049" w14:textId="77777777" w:rsidR="00DB2071" w:rsidRPr="00A12695" w:rsidRDefault="00DB2071" w:rsidP="00DB2071">
      <w:pPr>
        <w:autoSpaceDE w:val="0"/>
        <w:autoSpaceDN w:val="0"/>
        <w:adjustRightInd w:val="0"/>
        <w:ind w:left="1440" w:firstLine="720"/>
        <w:rPr>
          <w:rFonts w:ascii="Times New Roman" w:hAnsi="Times New Roman" w:cs="Times New Roman"/>
          <w:color w:val="000000"/>
          <w:u w:color="000000"/>
        </w:rPr>
      </w:pPr>
      <w:r w:rsidRPr="00A12695">
        <w:rPr>
          <w:rFonts w:ascii="Times New Roman" w:hAnsi="Times New Roman" w:cs="Times New Roman"/>
          <w:color w:val="000000"/>
          <w:u w:color="000000"/>
        </w:rPr>
        <w:t>Below 60% = F</w:t>
      </w:r>
    </w:p>
    <w:p w14:paraId="79BB3B4A" w14:textId="77777777" w:rsidR="00DB2071" w:rsidRPr="00A12695" w:rsidRDefault="00DB2071" w:rsidP="00DB2071">
      <w:pPr>
        <w:autoSpaceDE w:val="0"/>
        <w:autoSpaceDN w:val="0"/>
        <w:adjustRightInd w:val="0"/>
        <w:ind w:left="3600" w:firstLine="720"/>
        <w:rPr>
          <w:rFonts w:ascii="Times New Roman" w:hAnsi="Times New Roman" w:cs="Times New Roman"/>
          <w:color w:val="000000"/>
          <w:u w:color="000000"/>
        </w:rPr>
      </w:pPr>
    </w:p>
    <w:p w14:paraId="1EDE7FF1" w14:textId="77777777" w:rsidR="00DB2071" w:rsidRPr="00A12695" w:rsidRDefault="00DB2071" w:rsidP="002F429D">
      <w:pPr>
        <w:numPr>
          <w:ilvl w:val="0"/>
          <w:numId w:val="158"/>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b/>
          <w:bCs/>
          <w:color w:val="000000"/>
          <w:u w:color="000000"/>
        </w:rPr>
        <w:t>Students must pass the theory portion of the course with a minimum grade of 75% (a grade of C) and must</w:t>
      </w:r>
      <w:r w:rsidRPr="00A12695">
        <w:rPr>
          <w:rFonts w:ascii="Times New Roman" w:hAnsi="Times New Roman" w:cs="Times New Roman"/>
          <w:color w:val="000000"/>
          <w:u w:color="000000"/>
        </w:rPr>
        <w:t xml:space="preserve"> </w:t>
      </w:r>
      <w:r w:rsidRPr="00A12695">
        <w:rPr>
          <w:rFonts w:ascii="Times New Roman" w:hAnsi="Times New Roman" w:cs="Times New Roman"/>
          <w:b/>
          <w:bCs/>
          <w:color w:val="000000"/>
          <w:u w:color="000000"/>
        </w:rPr>
        <w:t>receive a satisfactory for clinical to pass the course and continue in the nursing program.</w:t>
      </w:r>
    </w:p>
    <w:p w14:paraId="58DF1658" w14:textId="77777777" w:rsidR="00DB2071" w:rsidRPr="00A12695" w:rsidRDefault="00DB2071" w:rsidP="00DB2071">
      <w:pPr>
        <w:autoSpaceDE w:val="0"/>
        <w:autoSpaceDN w:val="0"/>
        <w:adjustRightInd w:val="0"/>
        <w:ind w:left="720"/>
        <w:rPr>
          <w:rFonts w:ascii="Times New Roman" w:hAnsi="Times New Roman" w:cs="Times New Roman"/>
          <w:b/>
          <w:bCs/>
          <w:color w:val="000000"/>
          <w:u w:color="000000"/>
        </w:rPr>
      </w:pPr>
    </w:p>
    <w:p w14:paraId="016906FD" w14:textId="77777777" w:rsidR="00DB2071" w:rsidRPr="00A12695" w:rsidRDefault="00DB2071" w:rsidP="00DB2071">
      <w:pPr>
        <w:autoSpaceDE w:val="0"/>
        <w:autoSpaceDN w:val="0"/>
        <w:adjustRightInd w:val="0"/>
        <w:ind w:left="720"/>
        <w:rPr>
          <w:rFonts w:ascii="Times New Roman" w:hAnsi="Times New Roman" w:cs="Times New Roman"/>
          <w:b/>
          <w:bCs/>
          <w:color w:val="000000"/>
          <w:u w:color="000000"/>
        </w:rPr>
      </w:pPr>
      <w:r w:rsidRPr="00A12695">
        <w:rPr>
          <w:rFonts w:ascii="Times New Roman" w:hAnsi="Times New Roman" w:cs="Times New Roman"/>
          <w:b/>
          <w:bCs/>
          <w:color w:val="000000"/>
          <w:u w:color="000000"/>
        </w:rPr>
        <w:t>E.  Student Success</w:t>
      </w:r>
    </w:p>
    <w:p w14:paraId="353DC34B" w14:textId="77777777" w:rsidR="00DB2071" w:rsidRPr="00A12695" w:rsidRDefault="00DB2071" w:rsidP="002F429D">
      <w:pPr>
        <w:numPr>
          <w:ilvl w:val="1"/>
          <w:numId w:val="159"/>
        </w:numPr>
        <w:tabs>
          <w:tab w:val="left" w:pos="720"/>
          <w:tab w:val="left" w:pos="1080"/>
        </w:tabs>
        <w:autoSpaceDE w:val="0"/>
        <w:autoSpaceDN w:val="0"/>
        <w:adjustRightInd w:val="0"/>
        <w:ind w:left="1080" w:hanging="1080"/>
        <w:rPr>
          <w:rFonts w:ascii="Times New Roman" w:hAnsi="Times New Roman" w:cs="Times New Roman"/>
          <w:b/>
          <w:bCs/>
          <w:color w:val="000000"/>
          <w:u w:color="000000"/>
        </w:rPr>
      </w:pPr>
      <w:r w:rsidRPr="00A12695">
        <w:rPr>
          <w:rFonts w:ascii="Times New Roman" w:hAnsi="Times New Roman" w:cs="Times New Roman"/>
          <w:color w:val="000000"/>
          <w:u w:color="000000"/>
        </w:rPr>
        <w:t xml:space="preserve">We want you to be successful in this course. If you need assistance, please contact the Student Success Coordinator. The Student Success Program is designed to help students develop ways to be successful in the nursing program and to be lifelong learners. </w:t>
      </w:r>
    </w:p>
    <w:p w14:paraId="1D79F49C" w14:textId="0A78FB5D" w:rsidR="00DB2071" w:rsidRPr="00A12695" w:rsidRDefault="00DB2071" w:rsidP="002F429D">
      <w:pPr>
        <w:numPr>
          <w:ilvl w:val="1"/>
          <w:numId w:val="159"/>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As a student you also have access to the Tutoring Center. The Tutoring Center is in the Library/Educational Technology Center Building, LE-200 and online with </w:t>
      </w:r>
      <w:r w:rsidR="00E07208" w:rsidRPr="00A12695">
        <w:rPr>
          <w:rFonts w:ascii="Times New Roman" w:hAnsi="Times New Roman" w:cs="Times New Roman"/>
          <w:color w:val="000000"/>
          <w:u w:color="000000"/>
        </w:rPr>
        <w:t>Net Tutor</w:t>
      </w:r>
      <w:r w:rsidRPr="00A12695">
        <w:rPr>
          <w:rFonts w:ascii="Times New Roman" w:hAnsi="Times New Roman" w:cs="Times New Roman"/>
          <w:color w:val="000000"/>
          <w:u w:color="000000"/>
        </w:rPr>
        <w:t xml:space="preserve"> (has nursing specific tutors), and Pisces </w:t>
      </w:r>
      <w:r w:rsidR="00E07208" w:rsidRPr="00A12695">
        <w:rPr>
          <w:rFonts w:ascii="Times New Roman" w:hAnsi="Times New Roman" w:cs="Times New Roman"/>
          <w:color w:val="000000"/>
          <w:u w:color="000000"/>
        </w:rPr>
        <w:t>online</w:t>
      </w:r>
      <w:r w:rsidRPr="00A12695">
        <w:rPr>
          <w:rFonts w:ascii="Times New Roman" w:hAnsi="Times New Roman" w:cs="Times New Roman"/>
          <w:color w:val="000000"/>
          <w:u w:color="000000"/>
        </w:rPr>
        <w:t xml:space="preserve">.  </w:t>
      </w:r>
    </w:p>
    <w:p w14:paraId="6AA9B3E9" w14:textId="77777777" w:rsidR="00DB2071" w:rsidRPr="00A12695" w:rsidRDefault="00DB2071" w:rsidP="002F429D">
      <w:pPr>
        <w:numPr>
          <w:ilvl w:val="1"/>
          <w:numId w:val="159"/>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Students are responsible for contacting the Tutoring Center. However, if you are having difficulty making this contact or not satisfied with the assistance that you receive, please let the faculty know. There might be other resources available to assist you. Do not wait until the last minute to seek help. We know that students increase the probability of success if they seek assistance as early as possible. </w:t>
      </w:r>
    </w:p>
    <w:p w14:paraId="0B67F2C9" w14:textId="77777777" w:rsidR="00DB2071" w:rsidRPr="00A12695" w:rsidRDefault="00DB2071" w:rsidP="002F429D">
      <w:pPr>
        <w:numPr>
          <w:ilvl w:val="1"/>
          <w:numId w:val="159"/>
        </w:numPr>
        <w:tabs>
          <w:tab w:val="left" w:pos="720"/>
          <w:tab w:val="left" w:pos="1080"/>
        </w:tabs>
        <w:autoSpaceDE w:val="0"/>
        <w:autoSpaceDN w:val="0"/>
        <w:adjustRightInd w:val="0"/>
        <w:ind w:left="1080" w:hanging="1080"/>
        <w:rPr>
          <w:rFonts w:ascii="Times New Roman" w:hAnsi="Times New Roman" w:cs="Times New Roman"/>
          <w:b/>
          <w:bCs/>
          <w:color w:val="000000"/>
          <w:u w:color="000000"/>
        </w:rPr>
      </w:pPr>
      <w:r w:rsidRPr="00A12695">
        <w:rPr>
          <w:rFonts w:ascii="Times New Roman" w:hAnsi="Times New Roman" w:cs="Times New Roman"/>
          <w:color w:val="000000"/>
          <w:u w:color="000000"/>
        </w:rPr>
        <w:t>Your instructor is also available to assist students during office hours or at other times, as necessary. Please do not hesitate to contact them.</w:t>
      </w:r>
    </w:p>
    <w:p w14:paraId="2DD9D1DA" w14:textId="76E68165" w:rsidR="00DB2071" w:rsidRPr="00A12695" w:rsidRDefault="00DB2071" w:rsidP="002F429D">
      <w:pPr>
        <w:numPr>
          <w:ilvl w:val="1"/>
          <w:numId w:val="159"/>
        </w:numPr>
        <w:tabs>
          <w:tab w:val="left" w:pos="720"/>
          <w:tab w:val="left" w:pos="1080"/>
        </w:tabs>
        <w:autoSpaceDE w:val="0"/>
        <w:autoSpaceDN w:val="0"/>
        <w:adjustRightInd w:val="0"/>
        <w:ind w:left="1080" w:hanging="1080"/>
        <w:rPr>
          <w:rFonts w:ascii="Times New Roman" w:hAnsi="Times New Roman" w:cs="Times New Roman"/>
          <w:b/>
          <w:bCs/>
          <w:color w:val="000000"/>
          <w:u w:color="000000"/>
        </w:rPr>
      </w:pPr>
      <w:r w:rsidRPr="00A12695">
        <w:rPr>
          <w:rFonts w:ascii="Times New Roman" w:hAnsi="Times New Roman" w:cs="Times New Roman"/>
          <w:color w:val="000000"/>
          <w:u w:color="000000"/>
        </w:rPr>
        <w:t xml:space="preserve"> All students enrolled in nursing programs are required to have continued access to: (</w:t>
      </w:r>
      <w:proofErr w:type="spellStart"/>
      <w:r w:rsidRPr="00A12695">
        <w:rPr>
          <w:rFonts w:ascii="Times New Roman" w:hAnsi="Times New Roman" w:cs="Times New Roman"/>
          <w:color w:val="000000"/>
          <w:u w:color="000000"/>
        </w:rPr>
        <w:t>i</w:t>
      </w:r>
      <w:proofErr w:type="spellEnd"/>
      <w:r w:rsidRPr="00A12695">
        <w:rPr>
          <w:rFonts w:ascii="Times New Roman" w:hAnsi="Times New Roman" w:cs="Times New Roman"/>
          <w:color w:val="000000"/>
          <w:u w:color="000000"/>
        </w:rPr>
        <w:t>) a personal computer or an equivalent device with video and voice recording capacity, (ii) software that supports online course delivery and remote proctoring, and (iii) Internet access.  The student who does not have access to a computer and/or software that meet the minimum technical requirement must notify the course faculty before the start of the course and no later than the first day of semester. The student who experiences technical difficulties that may affect their ability to take a proctored exam must immediately notify the course faculty. Enrolled students are required to maintain minimum computer competency level necessary for the participation in all course activities, including management of patients’ records at the clinical sites</w:t>
      </w:r>
      <w:r w:rsidR="00A43A84">
        <w:rPr>
          <w:rFonts w:ascii="Times New Roman" w:hAnsi="Times New Roman" w:cs="Times New Roman"/>
          <w:color w:val="000000"/>
          <w:u w:color="000000"/>
        </w:rPr>
        <w:t>.</w:t>
      </w:r>
    </w:p>
    <w:p w14:paraId="185460F4" w14:textId="77777777" w:rsidR="00DB2071" w:rsidRPr="00A12695" w:rsidRDefault="00DB2071" w:rsidP="00DB2071">
      <w:pPr>
        <w:autoSpaceDE w:val="0"/>
        <w:autoSpaceDN w:val="0"/>
        <w:adjustRightInd w:val="0"/>
        <w:ind w:left="720"/>
        <w:rPr>
          <w:rFonts w:ascii="Times New Roman" w:hAnsi="Times New Roman" w:cs="Times New Roman"/>
          <w:b/>
          <w:bCs/>
          <w:color w:val="000000"/>
          <w:u w:color="000000"/>
        </w:rPr>
      </w:pPr>
    </w:p>
    <w:p w14:paraId="7818326D" w14:textId="77777777" w:rsidR="00DB2071" w:rsidRPr="00A12695" w:rsidRDefault="00DB2071" w:rsidP="002F429D">
      <w:pPr>
        <w:numPr>
          <w:ilvl w:val="0"/>
          <w:numId w:val="160"/>
        </w:numPr>
        <w:tabs>
          <w:tab w:val="left" w:pos="360"/>
          <w:tab w:val="left" w:pos="720"/>
        </w:tabs>
        <w:autoSpaceDE w:val="0"/>
        <w:autoSpaceDN w:val="0"/>
        <w:adjustRightInd w:val="0"/>
        <w:ind w:hanging="720"/>
        <w:rPr>
          <w:rFonts w:ascii="Times New Roman" w:hAnsi="Times New Roman" w:cs="Times New Roman"/>
          <w:b/>
          <w:bCs/>
          <w:color w:val="000000"/>
          <w:u w:color="000000"/>
        </w:rPr>
      </w:pPr>
      <w:r w:rsidRPr="00A12695">
        <w:rPr>
          <w:rFonts w:ascii="Times New Roman" w:hAnsi="Times New Roman" w:cs="Times New Roman"/>
          <w:color w:val="000000"/>
          <w:u w:color="000000"/>
        </w:rPr>
        <w:lastRenderedPageBreak/>
        <w:t>Disabled</w:t>
      </w:r>
      <w:r w:rsidRPr="00A12695">
        <w:rPr>
          <w:rFonts w:ascii="Times New Roman" w:hAnsi="Times New Roman" w:cs="Times New Roman"/>
          <w:b/>
          <w:bCs/>
          <w:color w:val="000000"/>
          <w:u w:color="000000"/>
        </w:rPr>
        <w:t xml:space="preserve"> Support Program </w:t>
      </w:r>
      <w:r w:rsidRPr="00A12695">
        <w:rPr>
          <w:rFonts w:ascii="Times New Roman" w:hAnsi="Times New Roman" w:cs="Times New Roman"/>
          <w:color w:val="000000"/>
          <w:u w:color="000000"/>
        </w:rPr>
        <w:t>If you have or believe you have a disability, such as a learning disability or a physical disability; please consider visiting the Disabilities Support program (DSP) at Evergreen Valley College. They can provide special accommodations to qualified students, and all disability information is kept completely confidential within the DSP. A nursing student can receive accommodations without ever divulging the nature of her/his disability and utilizing DSP could mean the difference between success and failure in the nursing program. Some examples of accommodations are extended time on tests, use of a computer (in class and on tests), and priority registration. If you qualify for accommodations and want to utilize them, it is your responsibility to notify your instructor/s each semester concerning your specific needs. The DSP is in the Student Services Building, in room SC-120. The phone number is (408) 270-6447</w:t>
      </w:r>
      <w:r w:rsidRPr="00A12695">
        <w:rPr>
          <w:rFonts w:ascii="Times New Roman" w:hAnsi="Times New Roman" w:cs="Times New Roman"/>
          <w:b/>
          <w:bCs/>
          <w:color w:val="000000"/>
          <w:u w:color="000000"/>
        </w:rPr>
        <w:t> </w:t>
      </w:r>
    </w:p>
    <w:p w14:paraId="53536BDE" w14:textId="77777777" w:rsidR="00DB2071" w:rsidRPr="00A12695" w:rsidRDefault="00DB2071" w:rsidP="00DB2071">
      <w:pPr>
        <w:autoSpaceDE w:val="0"/>
        <w:autoSpaceDN w:val="0"/>
        <w:adjustRightInd w:val="0"/>
        <w:ind w:left="360"/>
        <w:rPr>
          <w:rFonts w:ascii="Times New Roman" w:hAnsi="Times New Roman" w:cs="Times New Roman"/>
          <w:b/>
          <w:bCs/>
          <w:color w:val="000000"/>
          <w:u w:color="000000"/>
        </w:rPr>
      </w:pPr>
    </w:p>
    <w:p w14:paraId="425E0F9F" w14:textId="77777777" w:rsidR="00DB2071" w:rsidRPr="00A12695" w:rsidRDefault="00DB2071" w:rsidP="00DB2071">
      <w:pPr>
        <w:autoSpaceDE w:val="0"/>
        <w:autoSpaceDN w:val="0"/>
        <w:adjustRightInd w:val="0"/>
        <w:ind w:left="720"/>
        <w:rPr>
          <w:rFonts w:ascii="Times New Roman" w:hAnsi="Times New Roman" w:cs="Times New Roman"/>
          <w:b/>
          <w:bCs/>
          <w:color w:val="000000"/>
          <w:u w:color="000000"/>
        </w:rPr>
      </w:pPr>
    </w:p>
    <w:p w14:paraId="2D8A16C9" w14:textId="77777777" w:rsidR="00DB2071" w:rsidRPr="00A12695" w:rsidRDefault="00DB2071" w:rsidP="00DB2071">
      <w:pPr>
        <w:autoSpaceDE w:val="0"/>
        <w:autoSpaceDN w:val="0"/>
        <w:adjustRightInd w:val="0"/>
        <w:ind w:left="720"/>
        <w:rPr>
          <w:rFonts w:ascii="Times New Roman" w:hAnsi="Times New Roman" w:cs="Times New Roman"/>
          <w:b/>
          <w:bCs/>
          <w:color w:val="000000"/>
          <w:u w:color="000000"/>
        </w:rPr>
      </w:pPr>
      <w:r w:rsidRPr="00A12695">
        <w:rPr>
          <w:rFonts w:ascii="Times New Roman" w:hAnsi="Times New Roman" w:cs="Times New Roman"/>
          <w:b/>
          <w:bCs/>
          <w:color w:val="000000"/>
          <w:u w:color="000000"/>
        </w:rPr>
        <w:t>G.   Missed Examinations:</w:t>
      </w:r>
    </w:p>
    <w:p w14:paraId="2598F690" w14:textId="56ED3AF6" w:rsidR="00DB2071" w:rsidRPr="00A12695" w:rsidRDefault="00DB2071" w:rsidP="002F429D">
      <w:pPr>
        <w:numPr>
          <w:ilvl w:val="1"/>
          <w:numId w:val="161"/>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All students are expected to take examinations as scheduled. The student must notify the </w:t>
      </w:r>
      <w:r w:rsidR="00CC3DD3" w:rsidRPr="00A12695">
        <w:rPr>
          <w:rFonts w:ascii="Times New Roman" w:hAnsi="Times New Roman" w:cs="Times New Roman"/>
          <w:color w:val="000000"/>
          <w:u w:color="000000"/>
        </w:rPr>
        <w:t>full-time</w:t>
      </w:r>
      <w:r w:rsidRPr="00A12695">
        <w:rPr>
          <w:rFonts w:ascii="Times New Roman" w:hAnsi="Times New Roman" w:cs="Times New Roman"/>
          <w:color w:val="000000"/>
          <w:u w:color="000000"/>
        </w:rPr>
        <w:t xml:space="preserve"> faculty nursing instructor </w:t>
      </w:r>
      <w:r w:rsidRPr="00A12695">
        <w:rPr>
          <w:rFonts w:ascii="Times New Roman" w:hAnsi="Times New Roman" w:cs="Times New Roman"/>
          <w:b/>
          <w:bCs/>
          <w:i/>
          <w:iCs/>
          <w:color w:val="000000"/>
          <w:u w:color="000000"/>
        </w:rPr>
        <w:t xml:space="preserve">prior </w:t>
      </w:r>
      <w:r w:rsidRPr="00A12695">
        <w:rPr>
          <w:rFonts w:ascii="Times New Roman" w:hAnsi="Times New Roman" w:cs="Times New Roman"/>
          <w:color w:val="000000"/>
          <w:u w:color="000000"/>
        </w:rPr>
        <w:t xml:space="preserve">to the exam time, if unable to take the exam.  Alternative exams may be administered to students with excused absences.  It is the responsibility of the student to schedule all missed exams with the full- time faculty member, any student, with an excused absence, must take the examination on the </w:t>
      </w:r>
      <w:r w:rsidRPr="00A12695">
        <w:rPr>
          <w:rFonts w:ascii="Times New Roman" w:hAnsi="Times New Roman" w:cs="Times New Roman"/>
          <w:b/>
          <w:bCs/>
          <w:color w:val="000000"/>
          <w:u w:val="single" w:color="000000"/>
        </w:rPr>
        <w:t>first day</w:t>
      </w:r>
      <w:r w:rsidRPr="00A12695">
        <w:rPr>
          <w:rFonts w:ascii="Times New Roman" w:hAnsi="Times New Roman" w:cs="Times New Roman"/>
          <w:color w:val="000000"/>
          <w:u w:val="single" w:color="000000"/>
        </w:rPr>
        <w:t xml:space="preserve"> </w:t>
      </w:r>
      <w:r w:rsidRPr="00A12695">
        <w:rPr>
          <w:rFonts w:ascii="Times New Roman" w:hAnsi="Times New Roman" w:cs="Times New Roman"/>
          <w:color w:val="000000"/>
          <w:u w:color="000000"/>
        </w:rPr>
        <w:t>the student</w:t>
      </w:r>
      <w:r w:rsidRPr="00A12695">
        <w:rPr>
          <w:rFonts w:ascii="Times New Roman" w:hAnsi="Times New Roman" w:cs="Times New Roman"/>
          <w:color w:val="000000"/>
          <w:u w:val="single" w:color="000000"/>
        </w:rPr>
        <w:t xml:space="preserve"> </w:t>
      </w:r>
      <w:r w:rsidRPr="00A12695">
        <w:rPr>
          <w:rFonts w:ascii="Times New Roman" w:hAnsi="Times New Roman" w:cs="Times New Roman"/>
          <w:color w:val="000000"/>
          <w:u w:color="000000"/>
        </w:rPr>
        <w:t>returns to school. The grade a student</w:t>
      </w:r>
      <w:r w:rsidRPr="00A12695">
        <w:rPr>
          <w:rFonts w:ascii="Times New Roman" w:hAnsi="Times New Roman" w:cs="Times New Roman"/>
          <w:b/>
          <w:bCs/>
          <w:color w:val="000000"/>
          <w:u w:color="000000"/>
        </w:rPr>
        <w:t xml:space="preserve"> </w:t>
      </w:r>
      <w:r w:rsidRPr="00A12695">
        <w:rPr>
          <w:rFonts w:ascii="Times New Roman" w:hAnsi="Times New Roman" w:cs="Times New Roman"/>
          <w:color w:val="000000"/>
          <w:u w:color="000000"/>
        </w:rPr>
        <w:t>achieves on the exam will be the grade the student receives. No one will be allowed to</w:t>
      </w:r>
      <w:r w:rsidRPr="00A12695">
        <w:rPr>
          <w:rFonts w:ascii="Times New Roman" w:hAnsi="Times New Roman" w:cs="Times New Roman"/>
          <w:b/>
          <w:bCs/>
          <w:color w:val="000000"/>
          <w:u w:color="000000"/>
        </w:rPr>
        <w:t xml:space="preserve"> </w:t>
      </w:r>
      <w:r w:rsidRPr="00A12695">
        <w:rPr>
          <w:rFonts w:ascii="Times New Roman" w:hAnsi="Times New Roman" w:cs="Times New Roman"/>
          <w:color w:val="000000"/>
          <w:u w:color="000000"/>
        </w:rPr>
        <w:t>retake any examination.   </w:t>
      </w:r>
    </w:p>
    <w:p w14:paraId="7837A81C" w14:textId="77777777" w:rsidR="00DB2071" w:rsidRPr="00A12695" w:rsidRDefault="00DB2071" w:rsidP="00DB2071">
      <w:pPr>
        <w:autoSpaceDE w:val="0"/>
        <w:autoSpaceDN w:val="0"/>
        <w:adjustRightInd w:val="0"/>
        <w:ind w:left="360"/>
        <w:rPr>
          <w:rFonts w:ascii="Times New Roman" w:hAnsi="Times New Roman" w:cs="Times New Roman"/>
          <w:b/>
          <w:bCs/>
          <w:color w:val="000000"/>
          <w:u w:color="000000"/>
        </w:rPr>
      </w:pPr>
      <w:r w:rsidRPr="00A12695">
        <w:rPr>
          <w:rFonts w:ascii="Times New Roman" w:hAnsi="Times New Roman" w:cs="Times New Roman"/>
          <w:b/>
          <w:bCs/>
          <w:color w:val="000000"/>
          <w:u w:color="000000"/>
        </w:rPr>
        <w:t xml:space="preserve">H. Clinical Competency Guidelines </w:t>
      </w:r>
    </w:p>
    <w:p w14:paraId="0A39240D" w14:textId="5BD5F42C" w:rsidR="00DB2071" w:rsidRPr="00A12695" w:rsidRDefault="00DB2071" w:rsidP="002F429D">
      <w:pPr>
        <w:numPr>
          <w:ilvl w:val="0"/>
          <w:numId w:val="162"/>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Students are required to practice skills </w:t>
      </w:r>
      <w:r w:rsidRPr="00A12695">
        <w:rPr>
          <w:rFonts w:ascii="Times New Roman" w:hAnsi="Times New Roman" w:cs="Times New Roman"/>
          <w:b/>
          <w:bCs/>
          <w:i/>
          <w:iCs/>
          <w:color w:val="000000"/>
          <w:u w:color="000000"/>
        </w:rPr>
        <w:t>prior</w:t>
      </w:r>
      <w:r w:rsidRPr="00A12695">
        <w:rPr>
          <w:rFonts w:ascii="Times New Roman" w:hAnsi="Times New Roman" w:cs="Times New Roman"/>
          <w:color w:val="000000"/>
          <w:u w:color="000000"/>
        </w:rPr>
        <w:t xml:space="preserve"> to clinical/lab setting. To participate in clinical/lab, the student must show evidence of physical and mental preparation for laboratory or clinical assignments. This includes, clinical prep forms, including pathophysiology, medications profile, and anticipated care for the client done to the best of your ability.  The student may be dismissed from the lab/clinical area and receive an unexcused absence for lack of preparation.  (Please see Skills Lab Contract page</w:t>
      </w:r>
      <w:r w:rsidR="00A43A84">
        <w:rPr>
          <w:rFonts w:ascii="Times New Roman" w:hAnsi="Times New Roman" w:cs="Times New Roman"/>
          <w:color w:val="000000"/>
          <w:u w:color="000000"/>
        </w:rPr>
        <w:t>)</w:t>
      </w:r>
    </w:p>
    <w:p w14:paraId="4D28AD29" w14:textId="77777777" w:rsidR="00DB2071" w:rsidRPr="00A12695" w:rsidRDefault="00DB2071" w:rsidP="00DB2071">
      <w:pPr>
        <w:autoSpaceDE w:val="0"/>
        <w:autoSpaceDN w:val="0"/>
        <w:adjustRightInd w:val="0"/>
        <w:jc w:val="both"/>
        <w:rPr>
          <w:rFonts w:ascii="Times New Roman" w:hAnsi="Times New Roman" w:cs="Times New Roman"/>
          <w:b/>
          <w:bCs/>
          <w:color w:val="000000"/>
          <w:u w:color="000000"/>
        </w:rPr>
      </w:pPr>
    </w:p>
    <w:p w14:paraId="2C87DEB4" w14:textId="77777777" w:rsidR="00DB2071" w:rsidRPr="00A12695" w:rsidRDefault="00DB2071" w:rsidP="00DB2071">
      <w:pPr>
        <w:autoSpaceDE w:val="0"/>
        <w:autoSpaceDN w:val="0"/>
        <w:adjustRightInd w:val="0"/>
        <w:spacing w:after="100"/>
        <w:ind w:left="720" w:hanging="720"/>
        <w:jc w:val="both"/>
        <w:rPr>
          <w:rFonts w:ascii="Times New Roman" w:hAnsi="Times New Roman" w:cs="Times New Roman"/>
          <w:color w:val="000000"/>
          <w:u w:color="000000"/>
        </w:rPr>
      </w:pPr>
      <w:r w:rsidRPr="00A12695">
        <w:rPr>
          <w:rFonts w:ascii="Times New Roman" w:hAnsi="Times New Roman" w:cs="Times New Roman"/>
          <w:b/>
          <w:bCs/>
          <w:color w:val="000000"/>
          <w:u w:color="000000"/>
        </w:rPr>
        <w:t xml:space="preserve">Section VIII – </w:t>
      </w:r>
      <w:r w:rsidRPr="00A12695">
        <w:rPr>
          <w:rFonts w:ascii="Times New Roman" w:hAnsi="Times New Roman" w:cs="Times New Roman"/>
          <w:b/>
          <w:bCs/>
          <w:color w:val="000000"/>
          <w:u w:val="single" w:color="000000"/>
        </w:rPr>
        <w:t>Attendance:</w:t>
      </w:r>
    </w:p>
    <w:p w14:paraId="73776CF0" w14:textId="77777777" w:rsidR="00DB2071" w:rsidRPr="00A12695" w:rsidRDefault="00DB2071" w:rsidP="00DB2071">
      <w:pPr>
        <w:autoSpaceDE w:val="0"/>
        <w:autoSpaceDN w:val="0"/>
        <w:adjustRightInd w:val="0"/>
        <w:spacing w:after="100" w:line="225" w:lineRule="atLeast"/>
        <w:ind w:left="720" w:right="-2085"/>
        <w:rPr>
          <w:rFonts w:ascii="Times New Roman" w:hAnsi="Times New Roman" w:cs="Times New Roman"/>
          <w:b/>
          <w:bCs/>
          <w:color w:val="000000"/>
          <w:u w:color="000000"/>
        </w:rPr>
      </w:pPr>
      <w:r w:rsidRPr="00A12695">
        <w:rPr>
          <w:rFonts w:ascii="Times New Roman" w:hAnsi="Times New Roman" w:cs="Times New Roman"/>
          <w:color w:val="000000"/>
          <w:u w:color="000000"/>
        </w:rPr>
        <w:t xml:space="preserve">A.  </w:t>
      </w:r>
      <w:r w:rsidRPr="00A12695">
        <w:rPr>
          <w:rFonts w:ascii="Times New Roman" w:hAnsi="Times New Roman" w:cs="Times New Roman"/>
          <w:b/>
          <w:bCs/>
          <w:color w:val="000000"/>
          <w:u w:color="000000"/>
        </w:rPr>
        <w:t xml:space="preserve">Regular attendance in classroom and clinical areas is required for students to meet learning outcomes, and to ensure minimum clinical hours are met. </w:t>
      </w:r>
    </w:p>
    <w:p w14:paraId="479B3351" w14:textId="77777777" w:rsidR="00DB2071" w:rsidRPr="00A12695" w:rsidRDefault="00DB2071" w:rsidP="00DB2071">
      <w:pPr>
        <w:autoSpaceDE w:val="0"/>
        <w:autoSpaceDN w:val="0"/>
        <w:adjustRightInd w:val="0"/>
        <w:ind w:left="225" w:right="-2085"/>
        <w:rPr>
          <w:rFonts w:ascii="Times New Roman" w:hAnsi="Times New Roman" w:cs="Times New Roman"/>
          <w:color w:val="000000"/>
          <w:u w:color="000000"/>
        </w:rPr>
      </w:pPr>
      <w:r w:rsidRPr="00A12695">
        <w:rPr>
          <w:rFonts w:ascii="Times New Roman" w:hAnsi="Times New Roman" w:cs="Times New Roman"/>
          <w:b/>
          <w:bCs/>
          <w:color w:val="000000"/>
          <w:u w:color="000000"/>
        </w:rPr>
        <w:t xml:space="preserve">       1.   </w:t>
      </w:r>
      <w:r w:rsidRPr="00A12695">
        <w:rPr>
          <w:rFonts w:ascii="Times New Roman" w:hAnsi="Times New Roman" w:cs="Times New Roman"/>
          <w:color w:val="000000"/>
          <w:u w:color="000000"/>
        </w:rPr>
        <w:t xml:space="preserve">For each course, students may not miss more than the equivalent of the lecture time a course meets        </w:t>
      </w:r>
      <w:r w:rsidRPr="00A12695">
        <w:rPr>
          <w:rFonts w:ascii="Times New Roman" w:hAnsi="Times New Roman" w:cs="Times New Roman"/>
          <w:color w:val="000000"/>
          <w:u w:color="000000"/>
        </w:rPr>
        <w:tab/>
        <w:t xml:space="preserve">in a one-week period.  If the course involves asynchronous discussions and/or other independent </w:t>
      </w:r>
      <w:r w:rsidRPr="00A12695">
        <w:rPr>
          <w:rFonts w:ascii="Times New Roman" w:hAnsi="Times New Roman" w:cs="Times New Roman"/>
          <w:color w:val="000000"/>
          <w:u w:color="000000"/>
        </w:rPr>
        <w:tab/>
        <w:t xml:space="preserve">    </w:t>
      </w:r>
      <w:r w:rsidRPr="00A12695">
        <w:rPr>
          <w:rFonts w:ascii="Times New Roman" w:hAnsi="Times New Roman" w:cs="Times New Roman"/>
          <w:color w:val="000000"/>
          <w:u w:color="000000"/>
        </w:rPr>
        <w:tab/>
        <w:t xml:space="preserve">activities, failure to meet the participation requirement in such activities as outlined in the course </w:t>
      </w:r>
      <w:r w:rsidRPr="00A12695">
        <w:rPr>
          <w:rFonts w:ascii="Times New Roman" w:hAnsi="Times New Roman" w:cs="Times New Roman"/>
          <w:color w:val="000000"/>
          <w:u w:color="000000"/>
        </w:rPr>
        <w:tab/>
        <w:t xml:space="preserve">    </w:t>
      </w:r>
      <w:r w:rsidRPr="00A12695">
        <w:rPr>
          <w:rFonts w:ascii="Times New Roman" w:hAnsi="Times New Roman" w:cs="Times New Roman"/>
          <w:color w:val="000000"/>
          <w:u w:color="000000"/>
        </w:rPr>
        <w:tab/>
        <w:t>syllabus will be treated as an absence for the duration of time allocated to the activity. </w:t>
      </w:r>
      <w:r w:rsidRPr="00A12695">
        <w:rPr>
          <w:rFonts w:ascii="Times New Roman" w:hAnsi="Times New Roman" w:cs="Times New Roman"/>
          <w:b/>
          <w:bCs/>
          <w:color w:val="000000"/>
          <w:u w:color="000000"/>
        </w:rPr>
        <w:t xml:space="preserve">      </w:t>
      </w:r>
      <w:r w:rsidRPr="00A12695">
        <w:rPr>
          <w:rFonts w:ascii="Times New Roman" w:hAnsi="Times New Roman" w:cs="Times New Roman"/>
          <w:color w:val="000000"/>
          <w:u w:color="000000"/>
        </w:rPr>
        <w:t xml:space="preserve"> </w:t>
      </w:r>
    </w:p>
    <w:p w14:paraId="280C7548" w14:textId="4BBBD8B0" w:rsidR="00DB2071" w:rsidRPr="00A12695" w:rsidRDefault="00DB2071" w:rsidP="00DB2071">
      <w:pPr>
        <w:autoSpaceDE w:val="0"/>
        <w:autoSpaceDN w:val="0"/>
        <w:adjustRightInd w:val="0"/>
        <w:ind w:left="225" w:right="-2085"/>
        <w:rPr>
          <w:rFonts w:ascii="Times New Roman" w:hAnsi="Times New Roman" w:cs="Times New Roman"/>
          <w:b/>
          <w:bCs/>
          <w:color w:val="000000"/>
          <w:u w:color="000000"/>
        </w:rPr>
      </w:pPr>
      <w:r w:rsidRPr="00A12695">
        <w:rPr>
          <w:rFonts w:ascii="Times New Roman" w:hAnsi="Times New Roman" w:cs="Times New Roman"/>
          <w:color w:val="000000"/>
          <w:u w:color="000000"/>
        </w:rPr>
        <w:t xml:space="preserve">        </w:t>
      </w:r>
      <w:r w:rsidRPr="00A12695">
        <w:rPr>
          <w:rFonts w:ascii="Times New Roman" w:hAnsi="Times New Roman" w:cs="Times New Roman"/>
          <w:b/>
          <w:bCs/>
          <w:color w:val="000000"/>
          <w:u w:color="000000"/>
        </w:rPr>
        <w:t>2.</w:t>
      </w:r>
      <w:r w:rsidRPr="00A12695">
        <w:rPr>
          <w:rFonts w:ascii="Times New Roman" w:hAnsi="Times New Roman" w:cs="Times New Roman"/>
          <w:color w:val="000000"/>
          <w:u w:color="000000"/>
        </w:rPr>
        <w:t xml:space="preserve">  Students may not miss more than the equivalent of the hospital-based clinical time a course meets </w:t>
      </w:r>
      <w:r w:rsidRPr="00A12695">
        <w:rPr>
          <w:rFonts w:ascii="Times New Roman" w:hAnsi="Times New Roman" w:cs="Times New Roman"/>
          <w:color w:val="000000"/>
          <w:u w:color="000000"/>
        </w:rPr>
        <w:tab/>
        <w:t xml:space="preserve"> over a one-week period.  All clinical absences must be made up using alternate learning experience, within the time frame assigned by the faculty or before the end of clinical</w:t>
      </w:r>
      <w:r w:rsidR="00E07208" w:rsidRPr="00A12695">
        <w:rPr>
          <w:rFonts w:ascii="Times New Roman" w:hAnsi="Times New Roman" w:cs="Times New Roman"/>
          <w:color w:val="000000"/>
          <w:u w:color="000000"/>
        </w:rPr>
        <w:t xml:space="preserve"> </w:t>
      </w:r>
      <w:r w:rsidRPr="00A12695">
        <w:rPr>
          <w:rFonts w:ascii="Times New Roman" w:hAnsi="Times New Roman" w:cs="Times New Roman"/>
          <w:color w:val="000000"/>
          <w:u w:color="000000"/>
        </w:rPr>
        <w:t>practicum, whichever comes first.</w:t>
      </w:r>
    </w:p>
    <w:p w14:paraId="00FC103F" w14:textId="41020245" w:rsidR="00DB2071" w:rsidRPr="00A12695" w:rsidRDefault="00DB2071" w:rsidP="00DB2071">
      <w:pPr>
        <w:autoSpaceDE w:val="0"/>
        <w:autoSpaceDN w:val="0"/>
        <w:adjustRightInd w:val="0"/>
        <w:ind w:left="720"/>
        <w:rPr>
          <w:rFonts w:ascii="Times New Roman" w:hAnsi="Times New Roman" w:cs="Times New Roman"/>
          <w:color w:val="000000"/>
          <w:u w:color="000000"/>
        </w:rPr>
      </w:pPr>
      <w:r w:rsidRPr="00A12695">
        <w:rPr>
          <w:rFonts w:ascii="Times New Roman" w:hAnsi="Times New Roman" w:cs="Times New Roman"/>
          <w:b/>
          <w:bCs/>
          <w:color w:val="000000"/>
          <w:u w:color="000000"/>
        </w:rPr>
        <w:t>3.</w:t>
      </w:r>
      <w:r w:rsidRPr="00A12695">
        <w:rPr>
          <w:rFonts w:ascii="Times New Roman" w:hAnsi="Times New Roman" w:cs="Times New Roman"/>
          <w:color w:val="000000"/>
          <w:u w:color="000000"/>
        </w:rPr>
        <w:t xml:space="preserve">  Students may not miss more than the equivalent of the skills lab-based clinical time a course meets</w:t>
      </w:r>
      <w:r w:rsidR="00E07208" w:rsidRPr="00A12695">
        <w:rPr>
          <w:rFonts w:ascii="Times New Roman" w:hAnsi="Times New Roman" w:cs="Times New Roman"/>
          <w:color w:val="000000"/>
          <w:u w:color="000000"/>
        </w:rPr>
        <w:t xml:space="preserve"> </w:t>
      </w:r>
      <w:r w:rsidRPr="00A12695">
        <w:rPr>
          <w:rFonts w:ascii="Times New Roman" w:hAnsi="Times New Roman" w:cs="Times New Roman"/>
          <w:color w:val="000000"/>
          <w:u w:color="000000"/>
        </w:rPr>
        <w:t>over a one-week period.</w:t>
      </w:r>
    </w:p>
    <w:p w14:paraId="6107E021" w14:textId="77777777" w:rsidR="00DB2071" w:rsidRPr="00A12695" w:rsidRDefault="00DB2071" w:rsidP="00DB2071">
      <w:pPr>
        <w:autoSpaceDE w:val="0"/>
        <w:autoSpaceDN w:val="0"/>
        <w:adjustRightInd w:val="0"/>
        <w:ind w:left="720"/>
        <w:rPr>
          <w:rFonts w:ascii="Times New Roman" w:hAnsi="Times New Roman" w:cs="Times New Roman"/>
          <w:color w:val="000000"/>
          <w:u w:color="000000"/>
        </w:rPr>
      </w:pPr>
      <w:r w:rsidRPr="00A12695">
        <w:rPr>
          <w:rFonts w:ascii="Times New Roman" w:hAnsi="Times New Roman" w:cs="Times New Roman"/>
          <w:b/>
          <w:bCs/>
          <w:color w:val="000000"/>
          <w:u w:color="000000"/>
        </w:rPr>
        <w:t xml:space="preserve">4.  </w:t>
      </w:r>
      <w:r w:rsidRPr="00A12695">
        <w:rPr>
          <w:rFonts w:ascii="Times New Roman" w:hAnsi="Times New Roman" w:cs="Times New Roman"/>
          <w:color w:val="000000"/>
          <w:u w:color="000000"/>
        </w:rPr>
        <w:t>If a student is tardy to clinical and such tardiness then results in a risk to the safety of the patient(s), as determined by the clinical instructor, then the student will be sent home and marked absent.  </w:t>
      </w:r>
    </w:p>
    <w:p w14:paraId="062E4861" w14:textId="77777777" w:rsidR="00DB2071" w:rsidRPr="00A12695" w:rsidRDefault="00DB2071" w:rsidP="00DB2071">
      <w:pPr>
        <w:autoSpaceDE w:val="0"/>
        <w:autoSpaceDN w:val="0"/>
        <w:adjustRightInd w:val="0"/>
        <w:ind w:left="720"/>
        <w:rPr>
          <w:rFonts w:ascii="Times New Roman" w:hAnsi="Times New Roman" w:cs="Times New Roman"/>
          <w:color w:val="000000"/>
          <w:u w:color="000000"/>
        </w:rPr>
      </w:pPr>
      <w:r w:rsidRPr="00A12695">
        <w:rPr>
          <w:rFonts w:ascii="Times New Roman" w:hAnsi="Times New Roman" w:cs="Times New Roman"/>
          <w:b/>
          <w:bCs/>
          <w:color w:val="000000"/>
          <w:u w:color="000000"/>
        </w:rPr>
        <w:lastRenderedPageBreak/>
        <w:t>5.</w:t>
      </w:r>
      <w:r w:rsidRPr="00A12695">
        <w:rPr>
          <w:rFonts w:ascii="Times New Roman" w:hAnsi="Times New Roman" w:cs="Times New Roman"/>
          <w:color w:val="000000"/>
          <w:u w:color="000000"/>
        </w:rPr>
        <w:t xml:space="preserve">  Three (3) unexcused </w:t>
      </w:r>
      <w:proofErr w:type="spellStart"/>
      <w:r w:rsidRPr="00A12695">
        <w:rPr>
          <w:rFonts w:ascii="Times New Roman" w:hAnsi="Times New Roman" w:cs="Times New Roman"/>
          <w:color w:val="000000"/>
          <w:u w:color="000000"/>
        </w:rPr>
        <w:t>tardies</w:t>
      </w:r>
      <w:proofErr w:type="spellEnd"/>
      <w:r w:rsidRPr="00A12695">
        <w:rPr>
          <w:rFonts w:ascii="Times New Roman" w:hAnsi="Times New Roman" w:cs="Times New Roman"/>
          <w:color w:val="000000"/>
          <w:u w:color="000000"/>
        </w:rPr>
        <w:t xml:space="preserve"> will be equivalent to one absence. Each additional tardy, after 3 unexcused </w:t>
      </w:r>
      <w:proofErr w:type="spellStart"/>
      <w:r w:rsidRPr="00A12695">
        <w:rPr>
          <w:rFonts w:ascii="Times New Roman" w:hAnsi="Times New Roman" w:cs="Times New Roman"/>
          <w:color w:val="000000"/>
          <w:u w:color="000000"/>
        </w:rPr>
        <w:t>tardies</w:t>
      </w:r>
      <w:proofErr w:type="spellEnd"/>
      <w:r w:rsidRPr="00A12695">
        <w:rPr>
          <w:rFonts w:ascii="Times New Roman" w:hAnsi="Times New Roman" w:cs="Times New Roman"/>
          <w:color w:val="000000"/>
          <w:u w:color="000000"/>
        </w:rPr>
        <w:t>, will be considered an absence.</w:t>
      </w:r>
    </w:p>
    <w:p w14:paraId="389B6FE1" w14:textId="77777777" w:rsidR="00DB2071" w:rsidRPr="00A12695" w:rsidRDefault="00DB2071" w:rsidP="00DB2071">
      <w:pPr>
        <w:autoSpaceDE w:val="0"/>
        <w:autoSpaceDN w:val="0"/>
        <w:adjustRightInd w:val="0"/>
        <w:ind w:left="720"/>
        <w:rPr>
          <w:rFonts w:ascii="Times New Roman" w:hAnsi="Times New Roman" w:cs="Times New Roman"/>
          <w:color w:val="000000"/>
          <w:u w:color="000000"/>
        </w:rPr>
      </w:pPr>
      <w:r w:rsidRPr="00A12695">
        <w:rPr>
          <w:rFonts w:ascii="Times New Roman" w:hAnsi="Times New Roman" w:cs="Times New Roman"/>
          <w:b/>
          <w:bCs/>
          <w:color w:val="000000"/>
          <w:u w:color="000000"/>
        </w:rPr>
        <w:t>6.</w:t>
      </w:r>
      <w:r w:rsidRPr="00A12695">
        <w:rPr>
          <w:rFonts w:ascii="Times New Roman" w:hAnsi="Times New Roman" w:cs="Times New Roman"/>
          <w:color w:val="000000"/>
          <w:u w:color="000000"/>
        </w:rPr>
        <w:t xml:space="preserve">  Students that exceed this attendance requirement are at risk for failure and must meet with their instructor to discuss consequences.</w:t>
      </w:r>
    </w:p>
    <w:p w14:paraId="3E1FDEE2" w14:textId="77777777" w:rsidR="00DB2071" w:rsidRPr="00A12695" w:rsidRDefault="00DB2071" w:rsidP="00DB2071">
      <w:pPr>
        <w:autoSpaceDE w:val="0"/>
        <w:autoSpaceDN w:val="0"/>
        <w:adjustRightInd w:val="0"/>
        <w:ind w:left="720"/>
        <w:rPr>
          <w:rFonts w:ascii="Times New Roman" w:hAnsi="Times New Roman" w:cs="Times New Roman"/>
          <w:color w:val="000000"/>
          <w:u w:color="000000"/>
        </w:rPr>
      </w:pPr>
      <w:r w:rsidRPr="00A12695">
        <w:rPr>
          <w:rFonts w:ascii="Times New Roman" w:hAnsi="Times New Roman" w:cs="Times New Roman"/>
          <w:b/>
          <w:bCs/>
          <w:color w:val="000000"/>
          <w:u w:color="000000"/>
        </w:rPr>
        <w:t>7.</w:t>
      </w:r>
      <w:r w:rsidRPr="00A12695">
        <w:rPr>
          <w:rFonts w:ascii="Times New Roman" w:hAnsi="Times New Roman" w:cs="Times New Roman"/>
          <w:color w:val="000000"/>
          <w:u w:color="000000"/>
        </w:rPr>
        <w:t xml:space="preserve">   If a student is late to class or misses the class when a quiz is given, then they will not be able to take the quiz.</w:t>
      </w:r>
    </w:p>
    <w:p w14:paraId="67B65D44" w14:textId="77777777" w:rsidR="00DB2071" w:rsidRPr="00A12695" w:rsidRDefault="00DB2071" w:rsidP="00DB2071">
      <w:pPr>
        <w:autoSpaceDE w:val="0"/>
        <w:autoSpaceDN w:val="0"/>
        <w:adjustRightInd w:val="0"/>
        <w:ind w:left="360"/>
        <w:jc w:val="both"/>
        <w:rPr>
          <w:rFonts w:ascii="Times New Roman" w:hAnsi="Times New Roman" w:cs="Times New Roman"/>
          <w:b/>
          <w:bCs/>
          <w:color w:val="000000"/>
          <w:u w:color="000000"/>
        </w:rPr>
      </w:pPr>
      <w:r w:rsidRPr="00A12695">
        <w:rPr>
          <w:rFonts w:ascii="Times New Roman" w:hAnsi="Times New Roman" w:cs="Times New Roman"/>
          <w:color w:val="000000"/>
          <w:u w:color="000000"/>
        </w:rPr>
        <w:t> </w:t>
      </w:r>
      <w:r w:rsidRPr="00A12695">
        <w:rPr>
          <w:rFonts w:ascii="Times New Roman" w:hAnsi="Times New Roman" w:cs="Times New Roman"/>
          <w:b/>
          <w:bCs/>
          <w:color w:val="000000"/>
          <w:u w:color="000000"/>
        </w:rPr>
        <w:t xml:space="preserve">* It is understood, life </w:t>
      </w:r>
      <w:proofErr w:type="gramStart"/>
      <w:r w:rsidRPr="00A12695">
        <w:rPr>
          <w:rFonts w:ascii="Times New Roman" w:hAnsi="Times New Roman" w:cs="Times New Roman"/>
          <w:b/>
          <w:bCs/>
          <w:color w:val="000000"/>
          <w:u w:color="000000"/>
        </w:rPr>
        <w:t>happens</w:t>
      </w:r>
      <w:proofErr w:type="gramEnd"/>
      <w:r w:rsidRPr="00A12695">
        <w:rPr>
          <w:rFonts w:ascii="Times New Roman" w:hAnsi="Times New Roman" w:cs="Times New Roman"/>
          <w:b/>
          <w:bCs/>
          <w:color w:val="000000"/>
          <w:u w:color="000000"/>
        </w:rPr>
        <w:t xml:space="preserve"> and you may miss a class or a deadline. Please contact your respective faculty if you anticipate being late or absent. Together we can develop a plan for success. </w:t>
      </w:r>
    </w:p>
    <w:p w14:paraId="6A225CEC" w14:textId="77777777" w:rsidR="00E07208" w:rsidRPr="00A12695" w:rsidRDefault="00E07208" w:rsidP="00E07208">
      <w:pPr>
        <w:autoSpaceDE w:val="0"/>
        <w:autoSpaceDN w:val="0"/>
        <w:adjustRightInd w:val="0"/>
        <w:jc w:val="both"/>
        <w:rPr>
          <w:rFonts w:ascii="Times New Roman" w:hAnsi="Times New Roman" w:cs="Times New Roman"/>
          <w:b/>
          <w:bCs/>
          <w:color w:val="000000"/>
          <w:u w:color="000000"/>
        </w:rPr>
      </w:pPr>
    </w:p>
    <w:p w14:paraId="6D6300A5" w14:textId="051DFA92" w:rsidR="00DB2071" w:rsidRPr="00A12695" w:rsidRDefault="00DB2071" w:rsidP="00E07208">
      <w:pPr>
        <w:autoSpaceDE w:val="0"/>
        <w:autoSpaceDN w:val="0"/>
        <w:adjustRightInd w:val="0"/>
        <w:jc w:val="both"/>
        <w:rPr>
          <w:rFonts w:ascii="Times New Roman" w:hAnsi="Times New Roman" w:cs="Times New Roman"/>
          <w:b/>
          <w:bCs/>
          <w:color w:val="000000"/>
          <w:u w:val="single" w:color="000000"/>
        </w:rPr>
      </w:pPr>
      <w:r w:rsidRPr="00A12695">
        <w:rPr>
          <w:rFonts w:ascii="Times New Roman" w:hAnsi="Times New Roman" w:cs="Times New Roman"/>
          <w:b/>
          <w:bCs/>
          <w:color w:val="000000"/>
          <w:u w:color="000000"/>
        </w:rPr>
        <w:t xml:space="preserve">Section IX – </w:t>
      </w:r>
      <w:r w:rsidRPr="00A12695">
        <w:rPr>
          <w:rFonts w:ascii="Times New Roman" w:hAnsi="Times New Roman" w:cs="Times New Roman"/>
          <w:b/>
          <w:bCs/>
          <w:color w:val="000000"/>
          <w:u w:val="single" w:color="000000"/>
        </w:rPr>
        <w:t>Office Hours:</w:t>
      </w:r>
    </w:p>
    <w:p w14:paraId="0A1CBD4B" w14:textId="77777777" w:rsidR="00DB2071" w:rsidRPr="00A12695" w:rsidRDefault="00DB2071" w:rsidP="00DB2071">
      <w:pPr>
        <w:autoSpaceDE w:val="0"/>
        <w:autoSpaceDN w:val="0"/>
        <w:adjustRightInd w:val="0"/>
        <w:ind w:left="720" w:hanging="720"/>
        <w:rPr>
          <w:rFonts w:ascii="Times New Roman" w:hAnsi="Times New Roman" w:cs="Times New Roman"/>
          <w:b/>
          <w:bCs/>
          <w:color w:val="000000"/>
          <w:u w:color="000000"/>
        </w:rPr>
      </w:pPr>
    </w:p>
    <w:p w14:paraId="0B96A9C3" w14:textId="77777777" w:rsidR="00DB2071" w:rsidRPr="00A12695" w:rsidRDefault="00DB2071" w:rsidP="002F429D">
      <w:pPr>
        <w:numPr>
          <w:ilvl w:val="0"/>
          <w:numId w:val="163"/>
        </w:numPr>
        <w:tabs>
          <w:tab w:val="left" w:pos="360"/>
          <w:tab w:val="left" w:pos="720"/>
        </w:tabs>
        <w:autoSpaceDE w:val="0"/>
        <w:autoSpaceDN w:val="0"/>
        <w:adjustRightInd w:val="0"/>
        <w:ind w:hanging="720"/>
        <w:rPr>
          <w:rFonts w:ascii="Times New Roman" w:hAnsi="Times New Roman" w:cs="Times New Roman"/>
          <w:b/>
          <w:bCs/>
          <w:color w:val="000000"/>
          <w:u w:color="000000"/>
        </w:rPr>
      </w:pPr>
      <w:r w:rsidRPr="00A12695">
        <w:rPr>
          <w:rFonts w:ascii="Times New Roman" w:hAnsi="Times New Roman" w:cs="Times New Roman"/>
          <w:b/>
          <w:bCs/>
          <w:color w:val="000000"/>
          <w:u w:color="000000"/>
        </w:rPr>
        <w:t>All instructors will post their office hours on their office windows as well as give students their individual hours.</w:t>
      </w:r>
    </w:p>
    <w:tbl>
      <w:tblPr>
        <w:tblW w:w="0" w:type="auto"/>
        <w:tblInd w:w="-118" w:type="dxa"/>
        <w:tblBorders>
          <w:top w:val="nil"/>
          <w:left w:val="nil"/>
          <w:right w:val="nil"/>
        </w:tblBorders>
        <w:tblLayout w:type="fixed"/>
        <w:tblLook w:val="0000" w:firstRow="0" w:lastRow="0" w:firstColumn="0" w:lastColumn="0" w:noHBand="0" w:noVBand="0"/>
      </w:tblPr>
      <w:tblGrid>
        <w:gridCol w:w="1620"/>
        <w:gridCol w:w="1000"/>
        <w:gridCol w:w="1620"/>
        <w:gridCol w:w="2420"/>
        <w:gridCol w:w="2980"/>
      </w:tblGrid>
      <w:tr w:rsidR="00DB2071" w:rsidRPr="00A12695" w14:paraId="5B17711B" w14:textId="77777777">
        <w:tc>
          <w:tcPr>
            <w:tcW w:w="1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FB4434" w14:textId="77777777" w:rsidR="00DB2071" w:rsidRPr="00A12695" w:rsidRDefault="00DB2071">
            <w:pPr>
              <w:autoSpaceDE w:val="0"/>
              <w:autoSpaceDN w:val="0"/>
              <w:adjustRightInd w:val="0"/>
              <w:rPr>
                <w:rFonts w:ascii="Times New Roman" w:hAnsi="Times New Roman" w:cs="Times New Roman"/>
                <w:u w:color="000000"/>
              </w:rPr>
            </w:pPr>
            <w:r w:rsidRPr="00A12695">
              <w:rPr>
                <w:rFonts w:ascii="Times New Roman" w:hAnsi="Times New Roman" w:cs="Times New Roman"/>
                <w:b/>
                <w:bCs/>
                <w:color w:val="000000"/>
                <w:u w:color="000000"/>
              </w:rPr>
              <w:t>Instructor</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7458BB" w14:textId="77777777" w:rsidR="00DB2071" w:rsidRPr="00A12695" w:rsidRDefault="00DB2071">
            <w:pPr>
              <w:autoSpaceDE w:val="0"/>
              <w:autoSpaceDN w:val="0"/>
              <w:adjustRightInd w:val="0"/>
              <w:rPr>
                <w:rFonts w:ascii="Times New Roman" w:hAnsi="Times New Roman" w:cs="Times New Roman"/>
                <w:b/>
                <w:bCs/>
                <w:color w:val="000000"/>
                <w:u w:color="000000"/>
              </w:rPr>
            </w:pPr>
            <w:r w:rsidRPr="00A12695">
              <w:rPr>
                <w:rFonts w:ascii="Times New Roman" w:hAnsi="Times New Roman" w:cs="Times New Roman"/>
                <w:b/>
                <w:bCs/>
                <w:color w:val="000000"/>
                <w:u w:color="000000"/>
              </w:rPr>
              <w:t>Office</w:t>
            </w:r>
          </w:p>
          <w:p w14:paraId="597CCF9B" w14:textId="77777777" w:rsidR="00DB2071" w:rsidRPr="00A12695" w:rsidRDefault="00DB2071">
            <w:pPr>
              <w:autoSpaceDE w:val="0"/>
              <w:autoSpaceDN w:val="0"/>
              <w:adjustRightInd w:val="0"/>
              <w:rPr>
                <w:rFonts w:ascii="Times New Roman" w:hAnsi="Times New Roman" w:cs="Times New Roman"/>
                <w:b/>
                <w:bCs/>
                <w:color w:val="000000"/>
                <w:u w:color="000000"/>
              </w:rPr>
            </w:pPr>
            <w:r w:rsidRPr="00A12695">
              <w:rPr>
                <w:rFonts w:ascii="Times New Roman" w:hAnsi="Times New Roman" w:cs="Times New Roman"/>
                <w:b/>
                <w:bCs/>
                <w:color w:val="000000"/>
                <w:u w:color="000000"/>
              </w:rPr>
              <w:t>Sequoia</w:t>
            </w:r>
          </w:p>
          <w:p w14:paraId="243546B3" w14:textId="77777777" w:rsidR="00DB2071" w:rsidRPr="00A12695" w:rsidRDefault="00DB2071">
            <w:pPr>
              <w:autoSpaceDE w:val="0"/>
              <w:autoSpaceDN w:val="0"/>
              <w:adjustRightInd w:val="0"/>
              <w:rPr>
                <w:rFonts w:ascii="Times New Roman" w:hAnsi="Times New Roman" w:cs="Times New Roman"/>
                <w:u w:color="000000"/>
              </w:rPr>
            </w:pPr>
            <w:r w:rsidRPr="00A12695">
              <w:rPr>
                <w:rFonts w:ascii="Times New Roman" w:hAnsi="Times New Roman" w:cs="Times New Roman"/>
                <w:b/>
                <w:bCs/>
                <w:color w:val="000000"/>
                <w:u w:color="000000"/>
              </w:rPr>
              <w:t>Building</w:t>
            </w:r>
          </w:p>
        </w:tc>
        <w:tc>
          <w:tcPr>
            <w:tcW w:w="1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E60F41" w14:textId="77777777" w:rsidR="00DB2071" w:rsidRPr="00A12695" w:rsidRDefault="00DB2071">
            <w:pPr>
              <w:autoSpaceDE w:val="0"/>
              <w:autoSpaceDN w:val="0"/>
              <w:adjustRightInd w:val="0"/>
              <w:jc w:val="center"/>
              <w:rPr>
                <w:rFonts w:ascii="Times New Roman" w:hAnsi="Times New Roman" w:cs="Times New Roman"/>
                <w:b/>
                <w:bCs/>
                <w:color w:val="000000"/>
                <w:u w:color="000000"/>
              </w:rPr>
            </w:pPr>
            <w:r w:rsidRPr="00A12695">
              <w:rPr>
                <w:rFonts w:ascii="Times New Roman" w:hAnsi="Times New Roman" w:cs="Times New Roman"/>
                <w:b/>
                <w:bCs/>
                <w:color w:val="000000"/>
                <w:u w:color="000000"/>
              </w:rPr>
              <w:t>Phone Number</w:t>
            </w:r>
          </w:p>
          <w:p w14:paraId="56E3FC5D" w14:textId="77777777" w:rsidR="00DB2071" w:rsidRPr="00A12695" w:rsidRDefault="00DB2071">
            <w:pPr>
              <w:autoSpaceDE w:val="0"/>
              <w:autoSpaceDN w:val="0"/>
              <w:adjustRightInd w:val="0"/>
              <w:jc w:val="center"/>
              <w:rPr>
                <w:rFonts w:ascii="Times New Roman" w:hAnsi="Times New Roman" w:cs="Times New Roman"/>
                <w:b/>
                <w:bCs/>
                <w:color w:val="000000"/>
                <w:u w:color="000000"/>
              </w:rPr>
            </w:pPr>
            <w:r w:rsidRPr="00A12695">
              <w:rPr>
                <w:rFonts w:ascii="Times New Roman" w:hAnsi="Times New Roman" w:cs="Times New Roman"/>
                <w:b/>
                <w:bCs/>
                <w:color w:val="000000"/>
                <w:u w:color="000000"/>
              </w:rPr>
              <w:t>Main School</w:t>
            </w:r>
          </w:p>
          <w:p w14:paraId="03556E21" w14:textId="77777777" w:rsidR="00DB2071" w:rsidRPr="00A12695" w:rsidRDefault="00DB2071">
            <w:pPr>
              <w:autoSpaceDE w:val="0"/>
              <w:autoSpaceDN w:val="0"/>
              <w:adjustRightInd w:val="0"/>
              <w:jc w:val="center"/>
              <w:rPr>
                <w:rFonts w:ascii="Times New Roman" w:hAnsi="Times New Roman" w:cs="Times New Roman"/>
                <w:u w:color="000000"/>
              </w:rPr>
            </w:pPr>
            <w:proofErr w:type="gramStart"/>
            <w:r w:rsidRPr="00A12695">
              <w:rPr>
                <w:rFonts w:ascii="Times New Roman" w:hAnsi="Times New Roman" w:cs="Times New Roman"/>
                <w:b/>
                <w:bCs/>
                <w:color w:val="000000"/>
                <w:u w:color="000000"/>
              </w:rPr>
              <w:t>( 408</w:t>
            </w:r>
            <w:proofErr w:type="gramEnd"/>
            <w:r w:rsidRPr="00A12695">
              <w:rPr>
                <w:rFonts w:ascii="Times New Roman" w:hAnsi="Times New Roman" w:cs="Times New Roman"/>
                <w:b/>
                <w:bCs/>
                <w:color w:val="000000"/>
                <w:u w:color="000000"/>
              </w:rPr>
              <w:t>) 274-7900</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6EA281" w14:textId="77777777" w:rsidR="00DB2071" w:rsidRPr="00A12695" w:rsidRDefault="00DB2071">
            <w:pPr>
              <w:autoSpaceDE w:val="0"/>
              <w:autoSpaceDN w:val="0"/>
              <w:adjustRightInd w:val="0"/>
              <w:jc w:val="center"/>
              <w:rPr>
                <w:rFonts w:ascii="Times New Roman" w:hAnsi="Times New Roman" w:cs="Times New Roman"/>
                <w:u w:color="000000"/>
              </w:rPr>
            </w:pPr>
            <w:r w:rsidRPr="00A12695">
              <w:rPr>
                <w:rFonts w:ascii="Times New Roman" w:hAnsi="Times New Roman" w:cs="Times New Roman"/>
                <w:b/>
                <w:bCs/>
                <w:color w:val="000000"/>
                <w:u w:color="000000"/>
              </w:rPr>
              <w:t>Email Address</w:t>
            </w:r>
          </w:p>
        </w:tc>
        <w:tc>
          <w:tcPr>
            <w:tcW w:w="2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5D29BF" w14:textId="77777777" w:rsidR="00DB2071" w:rsidRPr="00A12695" w:rsidRDefault="00DB2071">
            <w:pPr>
              <w:autoSpaceDE w:val="0"/>
              <w:autoSpaceDN w:val="0"/>
              <w:adjustRightInd w:val="0"/>
              <w:jc w:val="center"/>
              <w:rPr>
                <w:rFonts w:ascii="Times New Roman" w:hAnsi="Times New Roman" w:cs="Times New Roman"/>
                <w:u w:color="000000"/>
              </w:rPr>
            </w:pPr>
            <w:r w:rsidRPr="00A12695">
              <w:rPr>
                <w:rFonts w:ascii="Times New Roman" w:hAnsi="Times New Roman" w:cs="Times New Roman"/>
                <w:b/>
                <w:bCs/>
                <w:color w:val="000000"/>
                <w:u w:color="000000"/>
              </w:rPr>
              <w:t>Office Hours</w:t>
            </w:r>
          </w:p>
        </w:tc>
      </w:tr>
      <w:tr w:rsidR="00DB2071" w:rsidRPr="00A12695" w14:paraId="67A996F5" w14:textId="77777777">
        <w:tblPrEx>
          <w:tblBorders>
            <w:top w:val="none" w:sz="0" w:space="0" w:color="auto"/>
          </w:tblBorders>
        </w:tblPrEx>
        <w:tc>
          <w:tcPr>
            <w:tcW w:w="1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5B0827" w14:textId="77777777" w:rsidR="00DB2071" w:rsidRPr="00A12695" w:rsidRDefault="00DB2071">
            <w:pPr>
              <w:autoSpaceDE w:val="0"/>
              <w:autoSpaceDN w:val="0"/>
              <w:adjustRightInd w:val="0"/>
              <w:rPr>
                <w:rFonts w:ascii="Times New Roman" w:hAnsi="Times New Roman" w:cs="Times New Roman"/>
                <w:u w:color="000000"/>
              </w:rPr>
            </w:pPr>
            <w:proofErr w:type="spellStart"/>
            <w:r w:rsidRPr="00A12695">
              <w:rPr>
                <w:rFonts w:ascii="Times New Roman" w:hAnsi="Times New Roman" w:cs="Times New Roman"/>
                <w:color w:val="000000"/>
                <w:u w:color="000000"/>
              </w:rPr>
              <w:t>Khare</w:t>
            </w:r>
            <w:proofErr w:type="spellEnd"/>
            <w:r w:rsidRPr="00A12695">
              <w:rPr>
                <w:rFonts w:ascii="Times New Roman" w:hAnsi="Times New Roman" w:cs="Times New Roman"/>
                <w:color w:val="000000"/>
                <w:u w:color="000000"/>
              </w:rPr>
              <w:t>, Poonam</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496DD" w14:textId="77777777" w:rsidR="00DB2071" w:rsidRPr="00A12695" w:rsidRDefault="00DB2071">
            <w:pPr>
              <w:autoSpaceDE w:val="0"/>
              <w:autoSpaceDN w:val="0"/>
              <w:adjustRightInd w:val="0"/>
              <w:rPr>
                <w:rFonts w:ascii="Times New Roman" w:hAnsi="Times New Roman" w:cs="Times New Roman"/>
                <w:u w:color="000000"/>
              </w:rPr>
            </w:pPr>
            <w:r w:rsidRPr="00A12695">
              <w:rPr>
                <w:rFonts w:ascii="Times New Roman" w:hAnsi="Times New Roman" w:cs="Times New Roman"/>
                <w:color w:val="000000"/>
                <w:u w:color="000000"/>
              </w:rPr>
              <w:t>S-217</w:t>
            </w:r>
          </w:p>
        </w:tc>
        <w:tc>
          <w:tcPr>
            <w:tcW w:w="1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2C55D6" w14:textId="77777777" w:rsidR="00DB2071" w:rsidRPr="00A12695" w:rsidRDefault="00DB2071">
            <w:pPr>
              <w:autoSpaceDE w:val="0"/>
              <w:autoSpaceDN w:val="0"/>
              <w:adjustRightInd w:val="0"/>
              <w:rPr>
                <w:rFonts w:ascii="Times New Roman" w:hAnsi="Times New Roman" w:cs="Times New Roman"/>
                <w:u w:color="000000"/>
              </w:rPr>
            </w:pPr>
            <w:r w:rsidRPr="00A12695">
              <w:rPr>
                <w:rFonts w:ascii="Times New Roman" w:hAnsi="Times New Roman" w:cs="Times New Roman"/>
                <w:color w:val="000000"/>
                <w:u w:color="000000"/>
              </w:rPr>
              <w:t>Ext. 6026</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E59309" w14:textId="77777777" w:rsidR="00DB2071" w:rsidRPr="00A12695" w:rsidRDefault="00DB2071">
            <w:pPr>
              <w:autoSpaceDE w:val="0"/>
              <w:autoSpaceDN w:val="0"/>
              <w:adjustRightInd w:val="0"/>
              <w:jc w:val="both"/>
              <w:rPr>
                <w:rFonts w:ascii="Times New Roman" w:hAnsi="Times New Roman" w:cs="Times New Roman"/>
                <w:u w:color="000000"/>
              </w:rPr>
            </w:pPr>
            <w:r w:rsidRPr="00A12695">
              <w:rPr>
                <w:rFonts w:ascii="Times New Roman" w:hAnsi="Times New Roman" w:cs="Times New Roman"/>
                <w:color w:val="000000"/>
                <w:u w:color="000000"/>
              </w:rPr>
              <w:t>Poonam.khare@evc.edu</w:t>
            </w:r>
          </w:p>
        </w:tc>
        <w:tc>
          <w:tcPr>
            <w:tcW w:w="2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46A51F" w14:textId="77777777" w:rsidR="00DB2071" w:rsidRPr="00A12695" w:rsidRDefault="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Mon. 10:15-1:30pm</w:t>
            </w:r>
          </w:p>
          <w:p w14:paraId="62399138" w14:textId="77777777" w:rsidR="00DB2071" w:rsidRPr="00A12695" w:rsidRDefault="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Wed./Thur. 1:20-2:30pm</w:t>
            </w:r>
          </w:p>
          <w:p w14:paraId="5584EDF4" w14:textId="77777777" w:rsidR="00DB2071" w:rsidRPr="00A12695" w:rsidRDefault="00DB2071">
            <w:pPr>
              <w:autoSpaceDE w:val="0"/>
              <w:autoSpaceDN w:val="0"/>
              <w:adjustRightInd w:val="0"/>
              <w:rPr>
                <w:rFonts w:ascii="Times New Roman" w:hAnsi="Times New Roman" w:cs="Times New Roman"/>
                <w:u w:color="000000"/>
              </w:rPr>
            </w:pPr>
            <w:r w:rsidRPr="00A12695">
              <w:rPr>
                <w:rFonts w:ascii="Times New Roman" w:hAnsi="Times New Roman" w:cs="Times New Roman"/>
                <w:color w:val="000000"/>
                <w:u w:color="000000"/>
              </w:rPr>
              <w:t>*</w:t>
            </w:r>
            <w:proofErr w:type="gramStart"/>
            <w:r w:rsidRPr="00A12695">
              <w:rPr>
                <w:rFonts w:ascii="Times New Roman" w:hAnsi="Times New Roman" w:cs="Times New Roman"/>
                <w:color w:val="000000"/>
                <w:u w:color="000000"/>
              </w:rPr>
              <w:t>available</w:t>
            </w:r>
            <w:proofErr w:type="gramEnd"/>
            <w:r w:rsidRPr="00A12695">
              <w:rPr>
                <w:rFonts w:ascii="Times New Roman" w:hAnsi="Times New Roman" w:cs="Times New Roman"/>
                <w:color w:val="000000"/>
                <w:u w:color="000000"/>
              </w:rPr>
              <w:t xml:space="preserve"> by appointment</w:t>
            </w:r>
          </w:p>
        </w:tc>
      </w:tr>
      <w:tr w:rsidR="00DB2071" w:rsidRPr="00A12695" w14:paraId="5D7762DF" w14:textId="77777777">
        <w:tc>
          <w:tcPr>
            <w:tcW w:w="1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1135BA" w14:textId="77777777" w:rsidR="00DB2071" w:rsidRPr="00A12695" w:rsidRDefault="00DB2071">
            <w:pPr>
              <w:autoSpaceDE w:val="0"/>
              <w:autoSpaceDN w:val="0"/>
              <w:adjustRightInd w:val="0"/>
              <w:rPr>
                <w:rFonts w:ascii="Times New Roman" w:hAnsi="Times New Roman" w:cs="Times New Roman"/>
                <w:u w:color="000000"/>
              </w:rPr>
            </w:pPr>
            <w:r w:rsidRPr="00A12695">
              <w:rPr>
                <w:rFonts w:ascii="Times New Roman" w:hAnsi="Times New Roman" w:cs="Times New Roman"/>
                <w:color w:val="000000"/>
                <w:u w:color="000000"/>
              </w:rPr>
              <w:t>Johnson, Garry</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472305" w14:textId="77777777" w:rsidR="00DB2071" w:rsidRPr="00A12695" w:rsidRDefault="00DB2071">
            <w:pPr>
              <w:autoSpaceDE w:val="0"/>
              <w:autoSpaceDN w:val="0"/>
              <w:adjustRightInd w:val="0"/>
              <w:rPr>
                <w:rFonts w:ascii="Times New Roman" w:hAnsi="Times New Roman" w:cs="Times New Roman"/>
                <w:u w:color="000000"/>
              </w:rPr>
            </w:pPr>
            <w:r w:rsidRPr="00A12695">
              <w:rPr>
                <w:rFonts w:ascii="Times New Roman" w:hAnsi="Times New Roman" w:cs="Times New Roman"/>
                <w:color w:val="000000"/>
                <w:u w:color="000000"/>
              </w:rPr>
              <w:t>S-212</w:t>
            </w:r>
          </w:p>
        </w:tc>
        <w:tc>
          <w:tcPr>
            <w:tcW w:w="1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1759CC" w14:textId="77777777" w:rsidR="00DB2071" w:rsidRPr="00A12695" w:rsidRDefault="00DB2071">
            <w:pPr>
              <w:autoSpaceDE w:val="0"/>
              <w:autoSpaceDN w:val="0"/>
              <w:adjustRightInd w:val="0"/>
              <w:rPr>
                <w:rFonts w:ascii="Times New Roman" w:hAnsi="Times New Roman" w:cs="Times New Roman"/>
                <w:u w:color="000000"/>
              </w:rPr>
            </w:pPr>
            <w:r w:rsidRPr="00A12695">
              <w:rPr>
                <w:rFonts w:ascii="Times New Roman" w:hAnsi="Times New Roman" w:cs="Times New Roman"/>
                <w:color w:val="000000"/>
                <w:u w:color="000000"/>
              </w:rPr>
              <w:t>Ext. 6164</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DCBEEC" w14:textId="77777777" w:rsidR="00DB2071" w:rsidRPr="00A12695" w:rsidRDefault="00DB2071">
            <w:pPr>
              <w:autoSpaceDE w:val="0"/>
              <w:autoSpaceDN w:val="0"/>
              <w:adjustRightInd w:val="0"/>
              <w:rPr>
                <w:rFonts w:ascii="Times New Roman" w:hAnsi="Times New Roman" w:cs="Times New Roman"/>
                <w:u w:color="000000"/>
              </w:rPr>
            </w:pPr>
            <w:r w:rsidRPr="00A12695">
              <w:rPr>
                <w:rFonts w:ascii="Times New Roman" w:hAnsi="Times New Roman" w:cs="Times New Roman"/>
                <w:color w:val="000000"/>
                <w:u w:color="000000"/>
              </w:rPr>
              <w:t>Garry.johnson@evc.edu</w:t>
            </w:r>
          </w:p>
        </w:tc>
        <w:tc>
          <w:tcPr>
            <w:tcW w:w="2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955F70" w14:textId="77777777" w:rsidR="00DB2071" w:rsidRPr="00A12695" w:rsidRDefault="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M, W, Th 8-10am</w:t>
            </w:r>
          </w:p>
          <w:p w14:paraId="5D7B479E" w14:textId="77777777" w:rsidR="00DB2071" w:rsidRPr="00A12695" w:rsidRDefault="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w:t>
            </w:r>
            <w:proofErr w:type="gramStart"/>
            <w:r w:rsidRPr="00A12695">
              <w:rPr>
                <w:rFonts w:ascii="Times New Roman" w:hAnsi="Times New Roman" w:cs="Times New Roman"/>
                <w:color w:val="000000"/>
                <w:u w:color="000000"/>
              </w:rPr>
              <w:t>available</w:t>
            </w:r>
            <w:proofErr w:type="gramEnd"/>
            <w:r w:rsidRPr="00A12695">
              <w:rPr>
                <w:rFonts w:ascii="Times New Roman" w:hAnsi="Times New Roman" w:cs="Times New Roman"/>
                <w:color w:val="000000"/>
                <w:u w:color="000000"/>
              </w:rPr>
              <w:t xml:space="preserve"> by appointment</w:t>
            </w:r>
          </w:p>
        </w:tc>
      </w:tr>
    </w:tbl>
    <w:p w14:paraId="4818E31F" w14:textId="77777777" w:rsidR="00DB2071" w:rsidRPr="00A12695" w:rsidRDefault="00DB2071" w:rsidP="00DB2071">
      <w:pPr>
        <w:autoSpaceDE w:val="0"/>
        <w:autoSpaceDN w:val="0"/>
        <w:adjustRightInd w:val="0"/>
        <w:rPr>
          <w:rFonts w:ascii="Times New Roman" w:hAnsi="Times New Roman" w:cs="Times New Roman"/>
          <w:b/>
          <w:bCs/>
          <w:color w:val="000000"/>
          <w:u w:color="000000"/>
        </w:rPr>
      </w:pPr>
    </w:p>
    <w:p w14:paraId="7DCDFB7E" w14:textId="77777777" w:rsidR="00DB2071" w:rsidRPr="00A12695" w:rsidRDefault="00DB2071" w:rsidP="002F429D">
      <w:pPr>
        <w:numPr>
          <w:ilvl w:val="0"/>
          <w:numId w:val="164"/>
        </w:numPr>
        <w:tabs>
          <w:tab w:val="left" w:pos="720"/>
          <w:tab w:val="left" w:pos="1080"/>
        </w:tabs>
        <w:autoSpaceDE w:val="0"/>
        <w:autoSpaceDN w:val="0"/>
        <w:adjustRightInd w:val="0"/>
        <w:ind w:left="1080" w:hanging="1080"/>
        <w:rPr>
          <w:rFonts w:ascii="Times New Roman" w:hAnsi="Times New Roman" w:cs="Times New Roman"/>
          <w:b/>
          <w:bCs/>
          <w:color w:val="000000"/>
          <w:u w:color="000000"/>
        </w:rPr>
      </w:pPr>
      <w:r w:rsidRPr="00A12695">
        <w:rPr>
          <w:rFonts w:ascii="Times New Roman" w:hAnsi="Times New Roman" w:cs="Times New Roman"/>
          <w:color w:val="000000"/>
          <w:u w:color="000000"/>
        </w:rPr>
        <w:t>Should a student need to contact their instructor they may</w:t>
      </w:r>
      <w:r w:rsidRPr="00A12695">
        <w:rPr>
          <w:rFonts w:ascii="Times New Roman" w:hAnsi="Times New Roman" w:cs="Times New Roman"/>
          <w:b/>
          <w:bCs/>
          <w:color w:val="000000"/>
          <w:u w:color="000000"/>
        </w:rPr>
        <w:t xml:space="preserve"> </w:t>
      </w:r>
      <w:r w:rsidRPr="00A12695">
        <w:rPr>
          <w:rFonts w:ascii="Times New Roman" w:hAnsi="Times New Roman" w:cs="Times New Roman"/>
          <w:color w:val="000000"/>
          <w:u w:color="000000"/>
        </w:rPr>
        <w:t>leave a message on the instructor’s voice mail or email the instructor. You can also call the Nursing Education Office at (408) 270-6448 if you need to reach an instructor right away and the Administrative Assistant will try to reach the instructor and have them call you.</w:t>
      </w:r>
    </w:p>
    <w:p w14:paraId="62360BCE" w14:textId="77777777" w:rsidR="00DB2071" w:rsidRPr="00A12695" w:rsidRDefault="00DB2071" w:rsidP="002F429D">
      <w:pPr>
        <w:numPr>
          <w:ilvl w:val="0"/>
          <w:numId w:val="164"/>
        </w:numPr>
        <w:tabs>
          <w:tab w:val="left" w:pos="720"/>
          <w:tab w:val="left" w:pos="1080"/>
        </w:tabs>
        <w:autoSpaceDE w:val="0"/>
        <w:autoSpaceDN w:val="0"/>
        <w:adjustRightInd w:val="0"/>
        <w:ind w:left="1080" w:hanging="1080"/>
        <w:rPr>
          <w:rFonts w:ascii="Times New Roman" w:hAnsi="Times New Roman" w:cs="Times New Roman"/>
          <w:b/>
          <w:bCs/>
          <w:color w:val="000000"/>
          <w:u w:color="000000"/>
        </w:rPr>
      </w:pPr>
      <w:r w:rsidRPr="00A12695">
        <w:rPr>
          <w:rFonts w:ascii="Times New Roman" w:hAnsi="Times New Roman" w:cs="Times New Roman"/>
          <w:color w:val="000000"/>
          <w:u w:color="000000"/>
        </w:rPr>
        <w:t xml:space="preserve">Adjunct Faculty will provide you with contact information and office hours as appropriate. </w:t>
      </w:r>
    </w:p>
    <w:p w14:paraId="4E6FC191" w14:textId="77777777" w:rsidR="00DB2071" w:rsidRPr="00A12695" w:rsidRDefault="00DB2071" w:rsidP="002F429D">
      <w:pPr>
        <w:numPr>
          <w:ilvl w:val="0"/>
          <w:numId w:val="164"/>
        </w:numPr>
        <w:tabs>
          <w:tab w:val="left" w:pos="720"/>
          <w:tab w:val="left" w:pos="1080"/>
        </w:tabs>
        <w:autoSpaceDE w:val="0"/>
        <w:autoSpaceDN w:val="0"/>
        <w:adjustRightInd w:val="0"/>
        <w:ind w:left="1080" w:hanging="1080"/>
        <w:rPr>
          <w:rFonts w:ascii="Times New Roman" w:hAnsi="Times New Roman" w:cs="Times New Roman"/>
          <w:b/>
          <w:bCs/>
          <w:color w:val="000000"/>
          <w:u w:color="000000"/>
        </w:rPr>
      </w:pPr>
      <w:r w:rsidRPr="00A12695">
        <w:rPr>
          <w:rFonts w:ascii="Times New Roman" w:hAnsi="Times New Roman" w:cs="Times New Roman"/>
          <w:color w:val="000000"/>
          <w:u w:color="000000"/>
        </w:rPr>
        <w:t xml:space="preserve">All clinical instructors will give specific instructions on how to notify them regarding your clinical setting specific to absences, </w:t>
      </w:r>
      <w:proofErr w:type="spellStart"/>
      <w:r w:rsidRPr="00A12695">
        <w:rPr>
          <w:rFonts w:ascii="Times New Roman" w:hAnsi="Times New Roman" w:cs="Times New Roman"/>
          <w:color w:val="000000"/>
          <w:u w:color="000000"/>
        </w:rPr>
        <w:t>tardies</w:t>
      </w:r>
      <w:proofErr w:type="spellEnd"/>
      <w:r w:rsidRPr="00A12695">
        <w:rPr>
          <w:rFonts w:ascii="Times New Roman" w:hAnsi="Times New Roman" w:cs="Times New Roman"/>
          <w:color w:val="000000"/>
          <w:u w:color="000000"/>
        </w:rPr>
        <w:t xml:space="preserve">, and clinical assignments. It is the student’s responsibility to notify the assigned clinical instructor if you are going to be tardy or absent. </w:t>
      </w:r>
    </w:p>
    <w:p w14:paraId="3061A873" w14:textId="77777777" w:rsidR="00DB2071" w:rsidRPr="00A12695" w:rsidRDefault="00DB2071" w:rsidP="00DB2071">
      <w:pPr>
        <w:autoSpaceDE w:val="0"/>
        <w:autoSpaceDN w:val="0"/>
        <w:adjustRightInd w:val="0"/>
        <w:ind w:left="1080"/>
        <w:rPr>
          <w:rFonts w:ascii="Times New Roman" w:hAnsi="Times New Roman" w:cs="Times New Roman"/>
          <w:b/>
          <w:bCs/>
          <w:color w:val="000000"/>
          <w:u w:color="000000"/>
        </w:rPr>
      </w:pPr>
    </w:p>
    <w:p w14:paraId="2D881646" w14:textId="77777777" w:rsidR="00DB2071" w:rsidRPr="00A12695" w:rsidRDefault="00DB2071" w:rsidP="00DB2071">
      <w:pPr>
        <w:autoSpaceDE w:val="0"/>
        <w:autoSpaceDN w:val="0"/>
        <w:adjustRightInd w:val="0"/>
        <w:rPr>
          <w:rFonts w:ascii="Times New Roman" w:hAnsi="Times New Roman" w:cs="Times New Roman"/>
          <w:b/>
          <w:bCs/>
          <w:color w:val="000000"/>
          <w:u w:color="000000"/>
        </w:rPr>
      </w:pPr>
    </w:p>
    <w:p w14:paraId="58CB54BE" w14:textId="77777777" w:rsidR="00DB2071" w:rsidRPr="00A12695" w:rsidRDefault="00DB2071" w:rsidP="00DB2071">
      <w:pPr>
        <w:autoSpaceDE w:val="0"/>
        <w:autoSpaceDN w:val="0"/>
        <w:adjustRightInd w:val="0"/>
        <w:rPr>
          <w:rFonts w:ascii="Times New Roman" w:hAnsi="Times New Roman" w:cs="Times New Roman"/>
          <w:b/>
          <w:bCs/>
          <w:color w:val="000000"/>
          <w:u w:color="000000"/>
        </w:rPr>
      </w:pPr>
      <w:r w:rsidRPr="00A12695">
        <w:rPr>
          <w:rFonts w:ascii="Times New Roman" w:hAnsi="Times New Roman" w:cs="Times New Roman"/>
          <w:b/>
          <w:bCs/>
          <w:color w:val="000000"/>
          <w:u w:color="000000"/>
        </w:rPr>
        <w:t xml:space="preserve">Section X:  </w:t>
      </w:r>
      <w:r w:rsidRPr="00A12695">
        <w:rPr>
          <w:rFonts w:ascii="Times New Roman" w:hAnsi="Times New Roman" w:cs="Times New Roman"/>
          <w:b/>
          <w:bCs/>
          <w:color w:val="000000"/>
          <w:u w:val="single" w:color="000000"/>
        </w:rPr>
        <w:t>Policies</w:t>
      </w:r>
      <w:r w:rsidRPr="00A12695">
        <w:rPr>
          <w:rFonts w:ascii="Times New Roman" w:hAnsi="Times New Roman" w:cs="Times New Roman"/>
          <w:b/>
          <w:bCs/>
          <w:color w:val="000000"/>
          <w:u w:color="000000"/>
        </w:rPr>
        <w:t xml:space="preserve"> </w:t>
      </w:r>
    </w:p>
    <w:p w14:paraId="0B7EEAA6" w14:textId="77777777" w:rsidR="00DB2071" w:rsidRPr="00A12695" w:rsidRDefault="00DB2071" w:rsidP="00DB2071">
      <w:pPr>
        <w:autoSpaceDE w:val="0"/>
        <w:autoSpaceDN w:val="0"/>
        <w:adjustRightInd w:val="0"/>
        <w:rPr>
          <w:rFonts w:ascii="Times New Roman" w:hAnsi="Times New Roman" w:cs="Times New Roman"/>
          <w:b/>
          <w:bCs/>
          <w:color w:val="000000"/>
          <w:u w:color="000000"/>
        </w:rPr>
      </w:pPr>
      <w:r w:rsidRPr="00A12695">
        <w:rPr>
          <w:rFonts w:ascii="Times New Roman" w:hAnsi="Times New Roman" w:cs="Times New Roman"/>
          <w:b/>
          <w:bCs/>
          <w:color w:val="000000"/>
          <w:u w:color="000000"/>
        </w:rPr>
        <w:tab/>
      </w:r>
    </w:p>
    <w:p w14:paraId="1EFC8BD1" w14:textId="2EA687D2" w:rsidR="00DB2071" w:rsidRPr="00A12695" w:rsidRDefault="00DB2071" w:rsidP="00DB2071">
      <w:pPr>
        <w:autoSpaceDE w:val="0"/>
        <w:autoSpaceDN w:val="0"/>
        <w:adjustRightInd w:val="0"/>
        <w:rPr>
          <w:rFonts w:ascii="Times New Roman" w:hAnsi="Times New Roman" w:cs="Times New Roman"/>
          <w:b/>
          <w:bCs/>
          <w:color w:val="000000"/>
          <w:u w:color="000000"/>
        </w:rPr>
      </w:pPr>
      <w:r w:rsidRPr="00A12695">
        <w:rPr>
          <w:rFonts w:ascii="Times New Roman" w:hAnsi="Times New Roman" w:cs="Times New Roman"/>
          <w:b/>
          <w:bCs/>
          <w:color w:val="000000"/>
          <w:u w:color="000000"/>
        </w:rPr>
        <w:tab/>
        <w:t xml:space="preserve">The EVC Nursing Program adheres to </w:t>
      </w:r>
      <w:proofErr w:type="gramStart"/>
      <w:r w:rsidR="001364AD" w:rsidRPr="00A12695">
        <w:rPr>
          <w:rFonts w:ascii="Times New Roman" w:hAnsi="Times New Roman" w:cs="Times New Roman"/>
          <w:b/>
          <w:bCs/>
          <w:color w:val="000000"/>
          <w:u w:color="000000"/>
        </w:rPr>
        <w:t>all</w:t>
      </w:r>
      <w:r w:rsidRPr="00A12695">
        <w:rPr>
          <w:rFonts w:ascii="Times New Roman" w:hAnsi="Times New Roman" w:cs="Times New Roman"/>
          <w:b/>
          <w:bCs/>
          <w:color w:val="000000"/>
          <w:u w:color="000000"/>
        </w:rPr>
        <w:t xml:space="preserve"> </w:t>
      </w:r>
      <w:r w:rsidR="001364AD" w:rsidRPr="00A12695">
        <w:rPr>
          <w:rFonts w:ascii="Times New Roman" w:hAnsi="Times New Roman" w:cs="Times New Roman"/>
          <w:b/>
          <w:bCs/>
          <w:color w:val="000000"/>
          <w:u w:color="000000"/>
        </w:rPr>
        <w:t>of</w:t>
      </w:r>
      <w:proofErr w:type="gramEnd"/>
      <w:r w:rsidR="001364AD" w:rsidRPr="00A12695">
        <w:rPr>
          <w:rFonts w:ascii="Times New Roman" w:hAnsi="Times New Roman" w:cs="Times New Roman"/>
          <w:b/>
          <w:bCs/>
          <w:color w:val="000000"/>
          <w:u w:color="000000"/>
        </w:rPr>
        <w:t xml:space="preserve"> </w:t>
      </w:r>
      <w:r w:rsidRPr="00A12695">
        <w:rPr>
          <w:rFonts w:ascii="Times New Roman" w:hAnsi="Times New Roman" w:cs="Times New Roman"/>
          <w:b/>
          <w:bCs/>
          <w:color w:val="000000"/>
          <w:u w:color="000000"/>
        </w:rPr>
        <w:t>the Evergreen Valley College policies and all of the policies and statements found in the EVC Nursing Program student handbook. </w:t>
      </w:r>
    </w:p>
    <w:p w14:paraId="598C9C87" w14:textId="77777777" w:rsidR="00DB2071" w:rsidRPr="00A12695" w:rsidRDefault="00DB2071" w:rsidP="002F429D">
      <w:pPr>
        <w:numPr>
          <w:ilvl w:val="1"/>
          <w:numId w:val="165"/>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All students are responsible for knowing the </w:t>
      </w:r>
      <w:r w:rsidRPr="00A12695">
        <w:rPr>
          <w:rFonts w:ascii="Times New Roman" w:hAnsi="Times New Roman" w:cs="Times New Roman"/>
          <w:b/>
          <w:bCs/>
          <w:color w:val="000000"/>
          <w:u w:color="000000"/>
        </w:rPr>
        <w:t>Student Disciplinary Procedures and</w:t>
      </w:r>
      <w:r w:rsidRPr="00A12695">
        <w:rPr>
          <w:rFonts w:ascii="Times New Roman" w:hAnsi="Times New Roman" w:cs="Times New Roman"/>
          <w:color w:val="000000"/>
          <w:u w:color="000000"/>
        </w:rPr>
        <w:t xml:space="preserve"> </w:t>
      </w:r>
      <w:r w:rsidRPr="00A12695">
        <w:rPr>
          <w:rFonts w:ascii="Times New Roman" w:hAnsi="Times New Roman" w:cs="Times New Roman"/>
          <w:b/>
          <w:bCs/>
          <w:color w:val="000000"/>
          <w:u w:color="000000"/>
        </w:rPr>
        <w:t>Complaint/Grievance</w:t>
      </w:r>
      <w:r w:rsidRPr="00A12695">
        <w:rPr>
          <w:rFonts w:ascii="Times New Roman" w:hAnsi="Times New Roman" w:cs="Times New Roman"/>
          <w:color w:val="000000"/>
          <w:u w:color="000000"/>
        </w:rPr>
        <w:t xml:space="preserve"> </w:t>
      </w:r>
      <w:r w:rsidRPr="00A12695">
        <w:rPr>
          <w:rFonts w:ascii="Times New Roman" w:hAnsi="Times New Roman" w:cs="Times New Roman"/>
          <w:b/>
          <w:bCs/>
          <w:color w:val="000000"/>
          <w:u w:color="000000"/>
        </w:rPr>
        <w:t>Policy</w:t>
      </w:r>
      <w:r w:rsidRPr="00A12695">
        <w:rPr>
          <w:rFonts w:ascii="Times New Roman" w:hAnsi="Times New Roman" w:cs="Times New Roman"/>
          <w:color w:val="000000"/>
          <w:u w:color="000000"/>
        </w:rPr>
        <w:t>, which can be found in the Student Nurse Handbook and the College Catalog.  </w:t>
      </w:r>
    </w:p>
    <w:p w14:paraId="025DCB73" w14:textId="77777777" w:rsidR="00DB2071" w:rsidRPr="00A12695" w:rsidRDefault="00DB2071" w:rsidP="002F429D">
      <w:pPr>
        <w:numPr>
          <w:ilvl w:val="1"/>
          <w:numId w:val="165"/>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lastRenderedPageBreak/>
        <w:t xml:space="preserve">Students are also responsible for knowing and abiding by the </w:t>
      </w:r>
      <w:r w:rsidRPr="00A12695">
        <w:rPr>
          <w:rFonts w:ascii="Times New Roman" w:hAnsi="Times New Roman" w:cs="Times New Roman"/>
          <w:b/>
          <w:bCs/>
          <w:color w:val="000000"/>
          <w:u w:color="000000"/>
        </w:rPr>
        <w:t>Standards of Student</w:t>
      </w:r>
      <w:r w:rsidRPr="00A12695">
        <w:rPr>
          <w:rFonts w:ascii="Times New Roman" w:hAnsi="Times New Roman" w:cs="Times New Roman"/>
          <w:color w:val="000000"/>
          <w:u w:color="000000"/>
        </w:rPr>
        <w:t xml:space="preserve"> </w:t>
      </w:r>
      <w:r w:rsidRPr="00A12695">
        <w:rPr>
          <w:rFonts w:ascii="Times New Roman" w:hAnsi="Times New Roman" w:cs="Times New Roman"/>
          <w:b/>
          <w:bCs/>
          <w:color w:val="000000"/>
          <w:u w:color="000000"/>
        </w:rPr>
        <w:t>Conduct</w:t>
      </w:r>
      <w:r w:rsidRPr="00A12695">
        <w:rPr>
          <w:rFonts w:ascii="Times New Roman" w:hAnsi="Times New Roman" w:cs="Times New Roman"/>
          <w:color w:val="000000"/>
          <w:u w:color="000000"/>
        </w:rPr>
        <w:t xml:space="preserve"> located in the 2020-2021 EVC Catalog as well as the </w:t>
      </w:r>
      <w:r w:rsidRPr="00A12695">
        <w:rPr>
          <w:rFonts w:ascii="Times New Roman" w:hAnsi="Times New Roman" w:cs="Times New Roman"/>
          <w:b/>
          <w:bCs/>
          <w:color w:val="000000"/>
          <w:u w:color="000000"/>
        </w:rPr>
        <w:t>policies on Academic Honesty and Ethical</w:t>
      </w:r>
      <w:r w:rsidRPr="00A12695">
        <w:rPr>
          <w:rFonts w:ascii="Times New Roman" w:hAnsi="Times New Roman" w:cs="Times New Roman"/>
          <w:color w:val="000000"/>
          <w:u w:color="000000"/>
        </w:rPr>
        <w:t xml:space="preserve"> </w:t>
      </w:r>
      <w:r w:rsidRPr="00A12695">
        <w:rPr>
          <w:rFonts w:ascii="Times New Roman" w:hAnsi="Times New Roman" w:cs="Times New Roman"/>
          <w:b/>
          <w:bCs/>
          <w:color w:val="000000"/>
          <w:u w:color="000000"/>
        </w:rPr>
        <w:t>Behavior</w:t>
      </w:r>
      <w:r w:rsidRPr="00A12695">
        <w:rPr>
          <w:rFonts w:ascii="Times New Roman" w:hAnsi="Times New Roman" w:cs="Times New Roman"/>
          <w:color w:val="000000"/>
          <w:u w:color="000000"/>
        </w:rPr>
        <w:t xml:space="preserve"> in the Student Nursing Handbook. </w:t>
      </w:r>
    </w:p>
    <w:p w14:paraId="6352BD89" w14:textId="77777777" w:rsidR="00DB2071" w:rsidRPr="00A12695" w:rsidRDefault="00DB2071" w:rsidP="002F429D">
      <w:pPr>
        <w:numPr>
          <w:ilvl w:val="1"/>
          <w:numId w:val="165"/>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All assignments are due on time as listed in the Course Timeline and/or the written instructions for the assignment. Failure to turn assignments in on time could result in loss of points and/or a grade of unsatisfactory on the assignment. Assignments knowingly turned in incomplete can be ruled as unethical behavior and will be addressed through the College and Nursing Program Policies on </w:t>
      </w:r>
      <w:r w:rsidRPr="00A12695">
        <w:rPr>
          <w:rFonts w:ascii="Times New Roman" w:hAnsi="Times New Roman" w:cs="Times New Roman"/>
          <w:b/>
          <w:bCs/>
          <w:color w:val="000000"/>
          <w:u w:color="000000"/>
        </w:rPr>
        <w:t>Academic Honesty and Ethical Behavior and Standards of Student Conduct</w:t>
      </w:r>
      <w:r w:rsidRPr="00A12695">
        <w:rPr>
          <w:rFonts w:ascii="Times New Roman" w:hAnsi="Times New Roman" w:cs="Times New Roman"/>
          <w:color w:val="000000"/>
          <w:u w:color="000000"/>
        </w:rPr>
        <w:t>. </w:t>
      </w:r>
    </w:p>
    <w:p w14:paraId="783E2AE7" w14:textId="77777777" w:rsidR="00DB2071" w:rsidRPr="00A12695" w:rsidRDefault="00DB2071" w:rsidP="002F429D">
      <w:pPr>
        <w:numPr>
          <w:ilvl w:val="1"/>
          <w:numId w:val="165"/>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Cheating and/or plagiarism will not be tolerated. Students will be held to the </w:t>
      </w:r>
      <w:r w:rsidRPr="00A12695">
        <w:rPr>
          <w:rFonts w:ascii="Times New Roman" w:hAnsi="Times New Roman" w:cs="Times New Roman"/>
          <w:b/>
          <w:bCs/>
          <w:color w:val="000000"/>
          <w:u w:color="000000"/>
        </w:rPr>
        <w:t>Academic and</w:t>
      </w:r>
      <w:r w:rsidRPr="00A12695">
        <w:rPr>
          <w:rFonts w:ascii="Times New Roman" w:hAnsi="Times New Roman" w:cs="Times New Roman"/>
          <w:color w:val="000000"/>
          <w:u w:color="000000"/>
        </w:rPr>
        <w:t xml:space="preserve"> </w:t>
      </w:r>
      <w:r w:rsidRPr="00A12695">
        <w:rPr>
          <w:rFonts w:ascii="Times New Roman" w:hAnsi="Times New Roman" w:cs="Times New Roman"/>
          <w:b/>
          <w:bCs/>
          <w:color w:val="000000"/>
          <w:u w:color="000000"/>
        </w:rPr>
        <w:t>Behavioral Standards and Consequences</w:t>
      </w:r>
      <w:r w:rsidRPr="00A12695">
        <w:rPr>
          <w:rFonts w:ascii="Times New Roman" w:hAnsi="Times New Roman" w:cs="Times New Roman"/>
          <w:color w:val="000000"/>
          <w:u w:color="000000"/>
        </w:rPr>
        <w:t xml:space="preserve"> listed in the 2020-2021 EVC Catalog and the </w:t>
      </w:r>
      <w:r w:rsidRPr="00A12695">
        <w:rPr>
          <w:rFonts w:ascii="Times New Roman" w:hAnsi="Times New Roman" w:cs="Times New Roman"/>
          <w:b/>
          <w:bCs/>
          <w:color w:val="000000"/>
          <w:u w:color="000000"/>
        </w:rPr>
        <w:t>Academic Honesty and Ethical Behavior</w:t>
      </w:r>
      <w:r w:rsidRPr="00A12695">
        <w:rPr>
          <w:rFonts w:ascii="Times New Roman" w:hAnsi="Times New Roman" w:cs="Times New Roman"/>
          <w:color w:val="000000"/>
          <w:u w:color="000000"/>
        </w:rPr>
        <w:t xml:space="preserve"> policy in the student nurse handbook.  </w:t>
      </w:r>
    </w:p>
    <w:p w14:paraId="0400D39C" w14:textId="52194CE7" w:rsidR="00DB2071" w:rsidRPr="00A12695" w:rsidRDefault="00DB2071" w:rsidP="002F429D">
      <w:pPr>
        <w:numPr>
          <w:ilvl w:val="1"/>
          <w:numId w:val="165"/>
        </w:numPr>
        <w:tabs>
          <w:tab w:val="left" w:pos="720"/>
          <w:tab w:val="left" w:pos="1080"/>
        </w:tabs>
        <w:autoSpaceDE w:val="0"/>
        <w:autoSpaceDN w:val="0"/>
        <w:adjustRightInd w:val="0"/>
        <w:ind w:left="1080" w:hanging="1080"/>
        <w:rPr>
          <w:rFonts w:ascii="Times New Roman" w:hAnsi="Times New Roman" w:cs="Times New Roman"/>
          <w:color w:val="000000"/>
          <w:u w:color="000000"/>
        </w:rPr>
      </w:pPr>
      <w:r w:rsidRPr="00A12695">
        <w:rPr>
          <w:rFonts w:ascii="Times New Roman" w:hAnsi="Times New Roman" w:cs="Times New Roman"/>
          <w:color w:val="000000"/>
          <w:u w:color="000000"/>
        </w:rPr>
        <w:t xml:space="preserve">Dropping Classes-A student may drop a class by using </w:t>
      </w:r>
      <w:r w:rsidR="00CC3DD3" w:rsidRPr="00A12695">
        <w:rPr>
          <w:rFonts w:ascii="Times New Roman" w:hAnsi="Times New Roman" w:cs="Times New Roman"/>
          <w:color w:val="000000"/>
          <w:u w:color="000000"/>
        </w:rPr>
        <w:t>My Web</w:t>
      </w:r>
      <w:r w:rsidRPr="00A12695">
        <w:rPr>
          <w:rFonts w:ascii="Times New Roman" w:hAnsi="Times New Roman" w:cs="Times New Roman"/>
          <w:color w:val="000000"/>
          <w:u w:color="000000"/>
        </w:rPr>
        <w:t xml:space="preserve">; Students may also drop classes in person in the Admissions Office. Students are responsible for dropping courses by published deadlines. Failure to do so may result in non-passing grades or outstanding fees.  Students can find information on dropping courses on the EVC webpage. Information on Withdrawal can be found in the EVC Catalog under Definition of Letter Grades and Symbols. </w:t>
      </w:r>
      <w:r w:rsidRPr="00A12695">
        <w:rPr>
          <w:rFonts w:ascii="Times New Roman" w:hAnsi="Times New Roman" w:cs="Times New Roman"/>
          <w:b/>
          <w:bCs/>
          <w:color w:val="000000"/>
          <w:u w:color="000000"/>
        </w:rPr>
        <w:t>It is the responsibility of the student to drop a course if necessary</w:t>
      </w:r>
      <w:r w:rsidRPr="00A12695">
        <w:rPr>
          <w:rFonts w:ascii="Times New Roman" w:hAnsi="Times New Roman" w:cs="Times New Roman"/>
          <w:color w:val="000000"/>
          <w:u w:color="000000"/>
        </w:rPr>
        <w:t>.</w:t>
      </w:r>
    </w:p>
    <w:p w14:paraId="2EC2CC88" w14:textId="77777777" w:rsidR="00DB2071" w:rsidRPr="00A12695" w:rsidRDefault="00DB2071" w:rsidP="00DB2071">
      <w:pPr>
        <w:autoSpaceDE w:val="0"/>
        <w:autoSpaceDN w:val="0"/>
        <w:adjustRightInd w:val="0"/>
        <w:rPr>
          <w:rFonts w:ascii="Times New Roman" w:hAnsi="Times New Roman" w:cs="Times New Roman"/>
          <w:b/>
          <w:bCs/>
          <w:color w:val="000000"/>
          <w:u w:color="000000"/>
        </w:rPr>
      </w:pPr>
    </w:p>
    <w:p w14:paraId="14164BE9" w14:textId="77777777" w:rsidR="00DB2071" w:rsidRPr="00A12695" w:rsidRDefault="00DB2071" w:rsidP="00DB2071">
      <w:pPr>
        <w:autoSpaceDE w:val="0"/>
        <w:autoSpaceDN w:val="0"/>
        <w:adjustRightInd w:val="0"/>
        <w:ind w:left="1440"/>
        <w:rPr>
          <w:rFonts w:ascii="Times New Roman" w:hAnsi="Times New Roman" w:cs="Times New Roman"/>
          <w:b/>
          <w:bCs/>
          <w:color w:val="000000"/>
          <w:u w:color="000000"/>
        </w:rPr>
      </w:pPr>
    </w:p>
    <w:p w14:paraId="3B081B97" w14:textId="77777777" w:rsidR="00DB2071" w:rsidRPr="00A12695" w:rsidRDefault="00DB2071" w:rsidP="00DB2071">
      <w:pPr>
        <w:tabs>
          <w:tab w:val="left" w:pos="1080"/>
        </w:tabs>
        <w:autoSpaceDE w:val="0"/>
        <w:autoSpaceDN w:val="0"/>
        <w:adjustRightInd w:val="0"/>
        <w:rPr>
          <w:rFonts w:ascii="Times New Roman" w:hAnsi="Times New Roman" w:cs="Times New Roman"/>
          <w:color w:val="000000"/>
          <w:u w:color="000000"/>
        </w:rPr>
      </w:pPr>
    </w:p>
    <w:p w14:paraId="41174F04"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363F1A28"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2DDB31DF"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4D14FA79"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38D9D238"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17627527"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37352598"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0CF01C8D"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00AF0012"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54A2735A"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16707D3D" w14:textId="77777777" w:rsidR="0072649A" w:rsidRDefault="00DB2071" w:rsidP="00DB2071">
      <w:pPr>
        <w:tabs>
          <w:tab w:val="left" w:pos="1080"/>
        </w:tabs>
        <w:autoSpaceDE w:val="0"/>
        <w:autoSpaceDN w:val="0"/>
        <w:adjustRightInd w:val="0"/>
        <w:rPr>
          <w:rFonts w:ascii="Times New Roman" w:hAnsi="Times New Roman" w:cs="Times New Roman"/>
          <w:b/>
          <w:bCs/>
          <w:i/>
          <w:iCs/>
          <w:color w:val="000000"/>
          <w:u w:color="000000"/>
        </w:rPr>
      </w:pPr>
      <w:r w:rsidRPr="00A12695">
        <w:rPr>
          <w:rFonts w:ascii="Times New Roman" w:hAnsi="Times New Roman" w:cs="Times New Roman"/>
          <w:color w:val="000000"/>
          <w:u w:color="000000"/>
        </w:rPr>
        <w:br w:type="page"/>
      </w:r>
      <w:r w:rsidRPr="00A12695">
        <w:rPr>
          <w:rFonts w:ascii="Times New Roman" w:hAnsi="Times New Roman" w:cs="Times New Roman"/>
          <w:b/>
          <w:bCs/>
          <w:i/>
          <w:iCs/>
          <w:color w:val="000000"/>
          <w:u w:color="000000"/>
        </w:rPr>
        <w:lastRenderedPageBreak/>
        <w:t>LAST NAME: ______________ FIRST NAME: _____________</w:t>
      </w:r>
    </w:p>
    <w:p w14:paraId="283B8CFE" w14:textId="2A839ED1" w:rsidR="00DB2071" w:rsidRPr="00A12695" w:rsidRDefault="00DB2071" w:rsidP="00DB2071">
      <w:pPr>
        <w:tabs>
          <w:tab w:val="left" w:pos="1080"/>
        </w:tabs>
        <w:autoSpaceDE w:val="0"/>
        <w:autoSpaceDN w:val="0"/>
        <w:adjustRightInd w:val="0"/>
        <w:rPr>
          <w:rFonts w:ascii="Times New Roman" w:hAnsi="Times New Roman" w:cs="Times New Roman"/>
          <w:color w:val="000000"/>
          <w:u w:color="000000"/>
        </w:rPr>
      </w:pPr>
      <w:r w:rsidRPr="00A12695">
        <w:rPr>
          <w:rFonts w:ascii="Times New Roman" w:hAnsi="Times New Roman" w:cs="Times New Roman"/>
          <w:b/>
          <w:bCs/>
          <w:i/>
          <w:iCs/>
          <w:color w:val="000000"/>
          <w:u w:color="000000"/>
        </w:rPr>
        <w:t>_ Student ID # ______________</w:t>
      </w:r>
    </w:p>
    <w:p w14:paraId="0F9CB93A" w14:textId="58680B3A" w:rsidR="00DB2071" w:rsidRPr="00A12695" w:rsidRDefault="0072649A" w:rsidP="0072649A">
      <w:pPr>
        <w:autoSpaceDE w:val="0"/>
        <w:autoSpaceDN w:val="0"/>
        <w:adjustRightInd w:val="0"/>
        <w:jc w:val="both"/>
        <w:rPr>
          <w:rFonts w:ascii="Times New Roman" w:hAnsi="Times New Roman" w:cs="Times New Roman"/>
          <w:i/>
          <w:iCs/>
          <w:color w:val="000000"/>
          <w:u w:color="000000"/>
        </w:rPr>
      </w:pPr>
      <w:r w:rsidRPr="00A12695">
        <w:rPr>
          <w:rFonts w:ascii="Times New Roman" w:hAnsi="Times New Roman" w:cs="Times New Roman"/>
          <w:i/>
          <w:iCs/>
          <w:color w:val="000000"/>
          <w:u w:color="000000"/>
        </w:rPr>
        <w:t>P</w:t>
      </w:r>
      <w:r>
        <w:rPr>
          <w:rFonts w:ascii="Times New Roman" w:hAnsi="Times New Roman" w:cs="Times New Roman"/>
          <w:i/>
          <w:iCs/>
          <w:color w:val="000000"/>
          <w:u w:color="000000"/>
        </w:rPr>
        <w:t>l</w:t>
      </w:r>
      <w:r w:rsidRPr="00A12695">
        <w:rPr>
          <w:rFonts w:ascii="Times New Roman" w:hAnsi="Times New Roman" w:cs="Times New Roman"/>
          <w:i/>
          <w:iCs/>
          <w:color w:val="000000"/>
          <w:u w:color="000000"/>
        </w:rPr>
        <w:t>ease</w:t>
      </w:r>
      <w:r w:rsidR="00DB2071" w:rsidRPr="00A12695">
        <w:rPr>
          <w:rFonts w:ascii="Times New Roman" w:hAnsi="Times New Roman" w:cs="Times New Roman"/>
          <w:i/>
          <w:iCs/>
          <w:color w:val="000000"/>
          <w:u w:color="000000"/>
        </w:rPr>
        <w:t xml:space="preserve"> </w:t>
      </w:r>
      <w:r>
        <w:rPr>
          <w:rFonts w:ascii="Times New Roman" w:hAnsi="Times New Roman" w:cs="Times New Roman"/>
          <w:i/>
          <w:iCs/>
          <w:color w:val="000000"/>
          <w:u w:color="000000"/>
        </w:rPr>
        <w:t>Print</w:t>
      </w:r>
      <w:r w:rsidR="00DB2071" w:rsidRPr="00A12695">
        <w:rPr>
          <w:rFonts w:ascii="Times New Roman" w:hAnsi="Times New Roman" w:cs="Times New Roman"/>
          <w:i/>
          <w:iCs/>
          <w:color w:val="000000"/>
          <w:u w:color="000000"/>
        </w:rPr>
        <w:t xml:space="preserve"> </w:t>
      </w:r>
    </w:p>
    <w:p w14:paraId="0A7AAE74" w14:textId="77777777" w:rsidR="00DB2071" w:rsidRPr="00A12695" w:rsidRDefault="00DB2071" w:rsidP="00DB2071">
      <w:pPr>
        <w:autoSpaceDE w:val="0"/>
        <w:autoSpaceDN w:val="0"/>
        <w:adjustRightInd w:val="0"/>
        <w:jc w:val="both"/>
        <w:rPr>
          <w:rFonts w:ascii="Times New Roman" w:hAnsi="Times New Roman" w:cs="Times New Roman"/>
          <w:color w:val="000000"/>
          <w:u w:color="000000"/>
        </w:rPr>
      </w:pPr>
    </w:p>
    <w:p w14:paraId="1F835D74"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0DA4DF4B" w14:textId="77777777" w:rsidR="00DB2071" w:rsidRPr="00A12695" w:rsidRDefault="00DB2071" w:rsidP="00DB2071">
      <w:pPr>
        <w:autoSpaceDE w:val="0"/>
        <w:autoSpaceDN w:val="0"/>
        <w:adjustRightInd w:val="0"/>
        <w:ind w:left="2070"/>
        <w:jc w:val="both"/>
        <w:rPr>
          <w:rFonts w:ascii="Times New Roman" w:hAnsi="Times New Roman" w:cs="Times New Roman"/>
          <w:i/>
          <w:iCs/>
          <w:color w:val="000000"/>
          <w:u w:color="000000"/>
        </w:rPr>
      </w:pPr>
    </w:p>
    <w:p w14:paraId="091703E9" w14:textId="77777777" w:rsidR="00DB2071" w:rsidRPr="00A12695" w:rsidRDefault="00DB2071" w:rsidP="00DB2071">
      <w:pPr>
        <w:autoSpaceDE w:val="0"/>
        <w:autoSpaceDN w:val="0"/>
        <w:adjustRightInd w:val="0"/>
        <w:ind w:left="2070"/>
        <w:jc w:val="both"/>
        <w:rPr>
          <w:rFonts w:ascii="Times New Roman" w:hAnsi="Times New Roman" w:cs="Times New Roman"/>
          <w:i/>
          <w:iCs/>
          <w:color w:val="000000"/>
          <w:u w:color="000000"/>
        </w:rPr>
      </w:pPr>
    </w:p>
    <w:p w14:paraId="52FDB5F2" w14:textId="77777777" w:rsidR="00DB2071" w:rsidRPr="00A12695" w:rsidRDefault="00DB2071" w:rsidP="00DB2071">
      <w:pPr>
        <w:autoSpaceDE w:val="0"/>
        <w:autoSpaceDN w:val="0"/>
        <w:adjustRightInd w:val="0"/>
        <w:jc w:val="center"/>
        <w:rPr>
          <w:rFonts w:ascii="Times New Roman" w:hAnsi="Times New Roman" w:cs="Times New Roman"/>
          <w:b/>
          <w:bCs/>
          <w:i/>
          <w:iCs/>
          <w:color w:val="000000"/>
          <w:u w:color="000000"/>
        </w:rPr>
      </w:pPr>
      <w:r w:rsidRPr="00A12695">
        <w:rPr>
          <w:rFonts w:ascii="Times New Roman" w:hAnsi="Times New Roman" w:cs="Times New Roman"/>
          <w:b/>
          <w:bCs/>
          <w:i/>
          <w:iCs/>
          <w:color w:val="000000"/>
          <w:u w:color="000000"/>
        </w:rPr>
        <w:t>Permission Forms</w:t>
      </w:r>
    </w:p>
    <w:p w14:paraId="6A39D682"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47E73203"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0B766F71"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r w:rsidRPr="00A12695">
        <w:rPr>
          <w:rFonts w:ascii="Times New Roman" w:hAnsi="Times New Roman" w:cs="Times New Roman"/>
          <w:i/>
          <w:iCs/>
          <w:color w:val="000000"/>
          <w:u w:color="000000"/>
        </w:rPr>
        <w:t>I give permission to the Nursing Department at Evergreen Valley College to give my name and telephone number to the nursing services of the health care facility to which I am assigned for lab.</w:t>
      </w:r>
    </w:p>
    <w:p w14:paraId="599DE710"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19B646AD"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r w:rsidRPr="00A12695">
        <w:rPr>
          <w:rFonts w:ascii="Times New Roman" w:hAnsi="Times New Roman" w:cs="Times New Roman"/>
          <w:i/>
          <w:iCs/>
          <w:color w:val="000000"/>
          <w:u w:color="000000"/>
        </w:rPr>
        <w:t>_______________</w:t>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t>_________________________________________</w:t>
      </w:r>
    </w:p>
    <w:p w14:paraId="00C229FA"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r w:rsidRPr="00A12695">
        <w:rPr>
          <w:rFonts w:ascii="Times New Roman" w:hAnsi="Times New Roman" w:cs="Times New Roman"/>
          <w:i/>
          <w:iCs/>
          <w:color w:val="000000"/>
          <w:u w:color="000000"/>
        </w:rPr>
        <w:t>Date</w:t>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t>Signature</w:t>
      </w:r>
    </w:p>
    <w:p w14:paraId="33D1081B"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7530B4B2" w14:textId="77777777" w:rsidR="00DB2071" w:rsidRPr="00A12695" w:rsidRDefault="00DB2071" w:rsidP="00DB2071">
      <w:pPr>
        <w:autoSpaceDE w:val="0"/>
        <w:autoSpaceDN w:val="0"/>
        <w:adjustRightInd w:val="0"/>
        <w:jc w:val="both"/>
        <w:rPr>
          <w:rFonts w:ascii="Times New Roman" w:hAnsi="Times New Roman" w:cs="Times New Roman"/>
          <w:i/>
          <w:iCs/>
          <w:color w:val="000000"/>
          <w:u w:val="single" w:color="000000"/>
        </w:rPr>
      </w:pPr>
      <w:r w:rsidRPr="00A12695">
        <w:rPr>
          <w:rFonts w:ascii="Times New Roman" w:hAnsi="Times New Roman" w:cs="Times New Roman"/>
          <w:i/>
          <w:iCs/>
          <w:color w:val="000000"/>
          <w:u w:color="000000"/>
        </w:rPr>
        <w:t xml:space="preserve">___________________ </w:t>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val="single" w:color="000000"/>
        </w:rPr>
        <w:t>_________________________________________</w:t>
      </w:r>
    </w:p>
    <w:p w14:paraId="6891018B"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r w:rsidRPr="00A12695">
        <w:rPr>
          <w:rFonts w:ascii="Times New Roman" w:hAnsi="Times New Roman" w:cs="Times New Roman"/>
          <w:i/>
          <w:iCs/>
          <w:color w:val="000000"/>
          <w:u w:color="000000"/>
        </w:rPr>
        <w:t>Home Phone #</w:t>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t>Work Phone #</w:t>
      </w:r>
    </w:p>
    <w:p w14:paraId="1DF510E2"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5D956A58"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481D8D4E"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30C2D349"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3D306B37"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r w:rsidRPr="00A12695">
        <w:rPr>
          <w:rFonts w:ascii="Times New Roman" w:hAnsi="Times New Roman" w:cs="Times New Roman"/>
          <w:i/>
          <w:iCs/>
          <w:color w:val="000000"/>
          <w:u w:color="000000"/>
        </w:rPr>
        <w:t>I give permission to the Nursing Department at Evergreen Valley College to furnish the health care facility to which I am assigned a copy of my health records.</w:t>
      </w:r>
    </w:p>
    <w:p w14:paraId="058DF2B4"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31A48F13"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r w:rsidRPr="00A12695">
        <w:rPr>
          <w:rFonts w:ascii="Times New Roman" w:hAnsi="Times New Roman" w:cs="Times New Roman"/>
          <w:i/>
          <w:iCs/>
          <w:color w:val="000000"/>
          <w:u w:color="000000"/>
        </w:rPr>
        <w:t>_______________</w:t>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t>_________________________________________</w:t>
      </w:r>
    </w:p>
    <w:p w14:paraId="1111A1C6"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r w:rsidRPr="00A12695">
        <w:rPr>
          <w:rFonts w:ascii="Times New Roman" w:hAnsi="Times New Roman" w:cs="Times New Roman"/>
          <w:i/>
          <w:iCs/>
          <w:color w:val="000000"/>
          <w:u w:color="000000"/>
        </w:rPr>
        <w:t>Date</w:t>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t>Signature</w:t>
      </w:r>
    </w:p>
    <w:p w14:paraId="6C77E28C"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4E3B08D9"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49CF4D90"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30DF7A42"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086213DE"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r w:rsidRPr="00A12695">
        <w:rPr>
          <w:rFonts w:ascii="Times New Roman" w:hAnsi="Times New Roman" w:cs="Times New Roman"/>
          <w:i/>
          <w:iCs/>
          <w:color w:val="000000"/>
          <w:u w:color="000000"/>
        </w:rPr>
        <w:t>I give permission to the Nursing Department at Evergreen Valley College to furnish recommendations/ evaluations to employment agencies that I authorize through a request.</w:t>
      </w:r>
    </w:p>
    <w:p w14:paraId="35A0CF9D"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p>
    <w:p w14:paraId="75499B10"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r w:rsidRPr="00A12695">
        <w:rPr>
          <w:rFonts w:ascii="Times New Roman" w:hAnsi="Times New Roman" w:cs="Times New Roman"/>
          <w:i/>
          <w:iCs/>
          <w:color w:val="000000"/>
          <w:u w:color="000000"/>
        </w:rPr>
        <w:t>_______________</w:t>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t>_________________________________________</w:t>
      </w:r>
    </w:p>
    <w:p w14:paraId="23CEBDA2" w14:textId="77777777" w:rsidR="00DB2071" w:rsidRPr="00A12695" w:rsidRDefault="00DB2071" w:rsidP="00DB2071">
      <w:pPr>
        <w:autoSpaceDE w:val="0"/>
        <w:autoSpaceDN w:val="0"/>
        <w:adjustRightInd w:val="0"/>
        <w:jc w:val="both"/>
        <w:rPr>
          <w:rFonts w:ascii="Times New Roman" w:hAnsi="Times New Roman" w:cs="Times New Roman"/>
          <w:i/>
          <w:iCs/>
          <w:color w:val="000000"/>
          <w:u w:color="000000"/>
        </w:rPr>
      </w:pPr>
      <w:r w:rsidRPr="00A12695">
        <w:rPr>
          <w:rFonts w:ascii="Times New Roman" w:hAnsi="Times New Roman" w:cs="Times New Roman"/>
          <w:i/>
          <w:iCs/>
          <w:color w:val="000000"/>
          <w:u w:color="000000"/>
        </w:rPr>
        <w:t>Date</w:t>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r>
      <w:r w:rsidRPr="00A12695">
        <w:rPr>
          <w:rFonts w:ascii="Times New Roman" w:hAnsi="Times New Roman" w:cs="Times New Roman"/>
          <w:i/>
          <w:iCs/>
          <w:color w:val="000000"/>
          <w:u w:color="000000"/>
        </w:rPr>
        <w:tab/>
        <w:t>Signature</w:t>
      </w:r>
    </w:p>
    <w:p w14:paraId="4D4DBD67" w14:textId="77777777" w:rsidR="00DB2071" w:rsidRPr="00A12695" w:rsidRDefault="00DB2071" w:rsidP="00DB2071">
      <w:pPr>
        <w:autoSpaceDE w:val="0"/>
        <w:autoSpaceDN w:val="0"/>
        <w:adjustRightInd w:val="0"/>
        <w:jc w:val="both"/>
        <w:rPr>
          <w:rFonts w:ascii="Times New Roman" w:hAnsi="Times New Roman" w:cs="Times New Roman"/>
          <w:color w:val="000000"/>
          <w:u w:color="000000"/>
        </w:rPr>
      </w:pPr>
    </w:p>
    <w:p w14:paraId="3A67F22F" w14:textId="77777777" w:rsidR="00DB2071" w:rsidRPr="00A12695" w:rsidRDefault="00DB2071" w:rsidP="00DB2071">
      <w:pPr>
        <w:autoSpaceDE w:val="0"/>
        <w:autoSpaceDN w:val="0"/>
        <w:adjustRightInd w:val="0"/>
        <w:jc w:val="center"/>
        <w:rPr>
          <w:rFonts w:ascii="Times New Roman" w:hAnsi="Times New Roman" w:cs="Times New Roman"/>
          <w:color w:val="000000"/>
          <w:u w:color="000000"/>
        </w:rPr>
      </w:pPr>
    </w:p>
    <w:p w14:paraId="40C2BFC7"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0A4412CF"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709236AF"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3448CD36"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67F57159"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4E0A5047"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7CB691AD"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02FF8A8B"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2072B12B"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r w:rsidRPr="00A12695">
        <w:rPr>
          <w:rFonts w:ascii="Times New Roman" w:hAnsi="Times New Roman" w:cs="Times New Roman"/>
          <w:b/>
          <w:bCs/>
          <w:color w:val="000000"/>
          <w:u w:color="000000"/>
        </w:rPr>
        <w:lastRenderedPageBreak/>
        <w:t>Evergreen Valley College</w:t>
      </w:r>
    </w:p>
    <w:p w14:paraId="6B037AB7" w14:textId="011ADD72" w:rsidR="00DB2071" w:rsidRPr="00A12695" w:rsidRDefault="00DB2071" w:rsidP="00DB2071">
      <w:pPr>
        <w:autoSpaceDE w:val="0"/>
        <w:autoSpaceDN w:val="0"/>
        <w:adjustRightInd w:val="0"/>
        <w:jc w:val="center"/>
        <w:rPr>
          <w:rFonts w:ascii="Times New Roman" w:hAnsi="Times New Roman" w:cs="Times New Roman"/>
          <w:b/>
          <w:bCs/>
          <w:color w:val="000000"/>
          <w:u w:color="000000"/>
        </w:rPr>
      </w:pPr>
      <w:r w:rsidRPr="00A12695">
        <w:rPr>
          <w:rFonts w:ascii="Times New Roman" w:hAnsi="Times New Roman" w:cs="Times New Roman"/>
          <w:b/>
          <w:bCs/>
          <w:color w:val="000000"/>
          <w:u w:color="000000"/>
        </w:rPr>
        <w:t>Nursing N0</w:t>
      </w:r>
      <w:r w:rsidR="00905838">
        <w:rPr>
          <w:rFonts w:ascii="Times New Roman" w:hAnsi="Times New Roman" w:cs="Times New Roman"/>
          <w:b/>
          <w:bCs/>
          <w:color w:val="000000"/>
          <w:u w:color="000000"/>
        </w:rPr>
        <w:t>10</w:t>
      </w:r>
    </w:p>
    <w:p w14:paraId="7F87A2E1" w14:textId="77777777" w:rsidR="00DB2071" w:rsidRPr="00A12695" w:rsidRDefault="00DB2071" w:rsidP="00DB2071">
      <w:pPr>
        <w:autoSpaceDE w:val="0"/>
        <w:autoSpaceDN w:val="0"/>
        <w:adjustRightInd w:val="0"/>
        <w:jc w:val="center"/>
        <w:rPr>
          <w:rFonts w:ascii="Times New Roman" w:hAnsi="Times New Roman" w:cs="Times New Roman"/>
          <w:color w:val="000000"/>
          <w:u w:color="000000"/>
        </w:rPr>
      </w:pPr>
      <w:r w:rsidRPr="00A12695">
        <w:rPr>
          <w:rFonts w:ascii="Times New Roman" w:hAnsi="Times New Roman" w:cs="Times New Roman"/>
          <w:b/>
          <w:bCs/>
          <w:color w:val="000000"/>
          <w:u w:color="000000"/>
        </w:rPr>
        <w:t>Math Requirement/Contract</w:t>
      </w:r>
    </w:p>
    <w:p w14:paraId="1180A13B"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0EB601EB" w14:textId="3ED778FE"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 xml:space="preserve">Safe administration of medication is a requirement in nursing. Accurate calculation of dosage and/or rate of administration are essential to client safety.  Clinical objectives regarding the safe administration of medication cannot be met without successfully passing the math exam.  The content for this math exam will cover material from the N001 </w:t>
      </w:r>
      <w:r w:rsidRPr="00A12695">
        <w:rPr>
          <w:rFonts w:ascii="Times New Roman" w:hAnsi="Times New Roman" w:cs="Times New Roman"/>
          <w:color w:val="000000"/>
          <w:u w:val="single" w:color="000000"/>
        </w:rPr>
        <w:t>Pharmacology text and the N0</w:t>
      </w:r>
      <w:r w:rsidR="00905838">
        <w:rPr>
          <w:rFonts w:ascii="Times New Roman" w:hAnsi="Times New Roman" w:cs="Times New Roman"/>
          <w:color w:val="000000"/>
          <w:u w:val="single" w:color="000000"/>
        </w:rPr>
        <w:t>10</w:t>
      </w:r>
      <w:r w:rsidRPr="00A12695">
        <w:rPr>
          <w:rFonts w:ascii="Times New Roman" w:hAnsi="Times New Roman" w:cs="Times New Roman"/>
          <w:color w:val="000000"/>
          <w:u w:val="single" w:color="000000"/>
        </w:rPr>
        <w:t xml:space="preserve"> practice test as well as ATI dosage calculation practice</w:t>
      </w:r>
    </w:p>
    <w:p w14:paraId="777451A9"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(See lecture/skills assignments)</w:t>
      </w:r>
    </w:p>
    <w:p w14:paraId="446DB090"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177F1546"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A math test must be successfully passed at 100% within the allocated time frame (one hour). All answers must be labeled correctly and rounded to the tenth (10</w:t>
      </w:r>
      <w:r w:rsidRPr="00A12695">
        <w:rPr>
          <w:rFonts w:ascii="Times New Roman" w:hAnsi="Times New Roman" w:cs="Times New Roman"/>
          <w:color w:val="000000"/>
          <w:u w:color="000000"/>
          <w:vertAlign w:val="superscript"/>
        </w:rPr>
        <w:t>th</w:t>
      </w:r>
      <w:r w:rsidRPr="00A12695">
        <w:rPr>
          <w:rFonts w:ascii="Times New Roman" w:hAnsi="Times New Roman" w:cs="Times New Roman"/>
          <w:color w:val="000000"/>
          <w:u w:color="000000"/>
        </w:rPr>
        <w:t>) if applicable at the end of the equation to receive credit.</w:t>
      </w:r>
    </w:p>
    <w:p w14:paraId="015FE517"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56E461D8"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With each attempt the math exam will be graded as follows:</w:t>
      </w:r>
    </w:p>
    <w:p w14:paraId="128A880B"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6791D480" w14:textId="77777777" w:rsidR="00DB2071" w:rsidRPr="00A12695" w:rsidRDefault="00DB2071" w:rsidP="002F429D">
      <w:pPr>
        <w:numPr>
          <w:ilvl w:val="0"/>
          <w:numId w:val="248"/>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If the math exam is completed ≥ 90% level of accuracy, the student has one opportunity to correct the missed problems to achieve 100%.</w:t>
      </w:r>
    </w:p>
    <w:p w14:paraId="60922FC7"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633FDA1B" w14:textId="77777777" w:rsidR="00DB2071" w:rsidRPr="00A12695" w:rsidRDefault="00DB2071" w:rsidP="002F429D">
      <w:pPr>
        <w:numPr>
          <w:ilvl w:val="0"/>
          <w:numId w:val="249"/>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 xml:space="preserve">If the math exam is completed at an 80-89% level of accuracy, the student has a) one opportunity to correct missed problems </w:t>
      </w:r>
      <w:r w:rsidRPr="00A12695">
        <w:rPr>
          <w:rFonts w:ascii="Times New Roman" w:hAnsi="Times New Roman" w:cs="Times New Roman"/>
          <w:b/>
          <w:bCs/>
          <w:color w:val="000000"/>
          <w:u w:color="000000"/>
        </w:rPr>
        <w:t>and</w:t>
      </w:r>
      <w:r w:rsidRPr="00A12695">
        <w:rPr>
          <w:rFonts w:ascii="Times New Roman" w:hAnsi="Times New Roman" w:cs="Times New Roman"/>
          <w:color w:val="000000"/>
          <w:u w:color="000000"/>
        </w:rPr>
        <w:t xml:space="preserve"> b) must successfully pass a test of comparable problems equal to the number missed to achieve 100%. If the student then does not reach 100% at that time, the student must retake a complete math exam.</w:t>
      </w:r>
    </w:p>
    <w:p w14:paraId="239F1E78"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2A60A136" w14:textId="77777777" w:rsidR="00DB2071" w:rsidRPr="00A12695" w:rsidRDefault="00DB2071" w:rsidP="002F429D">
      <w:pPr>
        <w:numPr>
          <w:ilvl w:val="0"/>
          <w:numId w:val="250"/>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If the math exam is completed &lt; 80% level of accuracy, then the student must re-take a complete math exam to achieve 100%.</w:t>
      </w:r>
    </w:p>
    <w:p w14:paraId="58155042"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44B4E44B"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The student will be allowed a total of 3 attempts to pass the math exam. Calculators may be used.  There are no partial right answers.</w:t>
      </w:r>
    </w:p>
    <w:p w14:paraId="6AA6F5CC" w14:textId="77777777" w:rsidR="00DB2071" w:rsidRPr="00A12695" w:rsidRDefault="00DB2071" w:rsidP="002F429D">
      <w:pPr>
        <w:numPr>
          <w:ilvl w:val="3"/>
          <w:numId w:val="251"/>
        </w:numPr>
        <w:tabs>
          <w:tab w:val="left" w:pos="360"/>
          <w:tab w:val="left" w:pos="720"/>
        </w:tabs>
        <w:autoSpaceDE w:val="0"/>
        <w:autoSpaceDN w:val="0"/>
        <w:adjustRightInd w:val="0"/>
        <w:ind w:left="720" w:hanging="720"/>
        <w:rPr>
          <w:rFonts w:ascii="Times New Roman" w:hAnsi="Times New Roman" w:cs="Times New Roman"/>
          <w:color w:val="000000"/>
          <w:u w:color="000000"/>
        </w:rPr>
      </w:pPr>
      <w:r w:rsidRPr="00A12695">
        <w:rPr>
          <w:rFonts w:ascii="Times New Roman" w:hAnsi="Times New Roman" w:cs="Times New Roman"/>
          <w:color w:val="000000"/>
          <w:u w:color="000000"/>
        </w:rPr>
        <w:t xml:space="preserve">If student does not reach 100% on the first attempt, the student will contract with </w:t>
      </w:r>
      <w:proofErr w:type="gramStart"/>
      <w:r w:rsidRPr="00A12695">
        <w:rPr>
          <w:rFonts w:ascii="Times New Roman" w:hAnsi="Times New Roman" w:cs="Times New Roman"/>
          <w:color w:val="000000"/>
          <w:u w:color="000000"/>
        </w:rPr>
        <w:t>instructor  to</w:t>
      </w:r>
      <w:proofErr w:type="gramEnd"/>
      <w:r w:rsidRPr="00A12695">
        <w:rPr>
          <w:rFonts w:ascii="Times New Roman" w:hAnsi="Times New Roman" w:cs="Times New Roman"/>
          <w:color w:val="000000"/>
          <w:u w:color="000000"/>
        </w:rPr>
        <w:t xml:space="preserve"> remediate before taking the test at scheduled 2nd time.</w:t>
      </w:r>
    </w:p>
    <w:p w14:paraId="22308A2C" w14:textId="77777777" w:rsidR="00DB2071" w:rsidRPr="00A12695" w:rsidRDefault="00DB2071" w:rsidP="002F429D">
      <w:pPr>
        <w:numPr>
          <w:ilvl w:val="3"/>
          <w:numId w:val="251"/>
        </w:numPr>
        <w:tabs>
          <w:tab w:val="left" w:pos="360"/>
          <w:tab w:val="left" w:pos="720"/>
        </w:tabs>
        <w:autoSpaceDE w:val="0"/>
        <w:autoSpaceDN w:val="0"/>
        <w:adjustRightInd w:val="0"/>
        <w:ind w:left="720" w:hanging="720"/>
        <w:rPr>
          <w:rFonts w:ascii="Times New Roman" w:hAnsi="Times New Roman" w:cs="Times New Roman"/>
          <w:color w:val="000000"/>
          <w:u w:color="000000"/>
        </w:rPr>
      </w:pPr>
      <w:r w:rsidRPr="00A12695">
        <w:rPr>
          <w:rFonts w:ascii="Times New Roman" w:hAnsi="Times New Roman" w:cs="Times New Roman"/>
          <w:color w:val="000000"/>
          <w:u w:color="000000"/>
        </w:rPr>
        <w:t>If student does not reach 100% on the second attempt, the student must bring proof of remediation from the math lab or math tutor before the final scheduled attempt.</w:t>
      </w:r>
    </w:p>
    <w:p w14:paraId="3B318583" w14:textId="37AE92EC" w:rsidR="00DB2071" w:rsidRPr="00A12695" w:rsidRDefault="00DB2071" w:rsidP="002F429D">
      <w:pPr>
        <w:numPr>
          <w:ilvl w:val="3"/>
          <w:numId w:val="251"/>
        </w:numPr>
        <w:tabs>
          <w:tab w:val="left" w:pos="360"/>
          <w:tab w:val="left" w:pos="720"/>
        </w:tabs>
        <w:autoSpaceDE w:val="0"/>
        <w:autoSpaceDN w:val="0"/>
        <w:adjustRightInd w:val="0"/>
        <w:ind w:left="720" w:hanging="720"/>
        <w:rPr>
          <w:rFonts w:ascii="Times New Roman" w:hAnsi="Times New Roman" w:cs="Times New Roman"/>
          <w:color w:val="000000"/>
          <w:u w:color="000000"/>
        </w:rPr>
      </w:pPr>
      <w:r w:rsidRPr="00A12695">
        <w:rPr>
          <w:rFonts w:ascii="Times New Roman" w:hAnsi="Times New Roman" w:cs="Times New Roman"/>
          <w:color w:val="000000"/>
          <w:u w:color="000000"/>
        </w:rPr>
        <w:t>If student does not reach 100% on the 3</w:t>
      </w:r>
      <w:r w:rsidRPr="00A12695">
        <w:rPr>
          <w:rFonts w:ascii="Times New Roman" w:hAnsi="Times New Roman" w:cs="Times New Roman"/>
          <w:color w:val="000000"/>
          <w:u w:color="000000"/>
          <w:vertAlign w:val="superscript"/>
        </w:rPr>
        <w:t>rd</w:t>
      </w:r>
      <w:r w:rsidRPr="00A12695">
        <w:rPr>
          <w:rFonts w:ascii="Times New Roman" w:hAnsi="Times New Roman" w:cs="Times New Roman"/>
          <w:color w:val="000000"/>
          <w:u w:color="000000"/>
        </w:rPr>
        <w:t xml:space="preserve"> and final attempt, the student will not pass the course and will receive a failing grade for N0</w:t>
      </w:r>
      <w:r w:rsidR="00905838">
        <w:rPr>
          <w:rFonts w:ascii="Times New Roman" w:hAnsi="Times New Roman" w:cs="Times New Roman"/>
          <w:color w:val="000000"/>
          <w:u w:color="000000"/>
        </w:rPr>
        <w:t>10</w:t>
      </w:r>
      <w:r w:rsidRPr="00A12695">
        <w:rPr>
          <w:rFonts w:ascii="Times New Roman" w:hAnsi="Times New Roman" w:cs="Times New Roman"/>
          <w:color w:val="000000"/>
          <w:u w:color="000000"/>
        </w:rPr>
        <w:t>.</w:t>
      </w:r>
    </w:p>
    <w:p w14:paraId="75DBD006"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0CC8636E"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b/>
          <w:bCs/>
          <w:color w:val="000000"/>
          <w:u w:color="000000"/>
        </w:rPr>
        <w:t xml:space="preserve">Student will not be allowed to administer medication to clients in the hospital setting until the student has successfully passed the math exam.  </w:t>
      </w:r>
      <w:proofErr w:type="gramStart"/>
      <w:r w:rsidRPr="00A12695">
        <w:rPr>
          <w:rFonts w:ascii="Times New Roman" w:hAnsi="Times New Roman" w:cs="Times New Roman"/>
          <w:b/>
          <w:bCs/>
          <w:color w:val="000000"/>
          <w:u w:color="000000"/>
        </w:rPr>
        <w:t>In order to</w:t>
      </w:r>
      <w:proofErr w:type="gramEnd"/>
      <w:r w:rsidRPr="00A12695">
        <w:rPr>
          <w:rFonts w:ascii="Times New Roman" w:hAnsi="Times New Roman" w:cs="Times New Roman"/>
          <w:b/>
          <w:bCs/>
          <w:color w:val="000000"/>
          <w:u w:color="000000"/>
        </w:rPr>
        <w:t xml:space="preserve"> receive a satisfactory completion of the math contract, the student must receive 100% accuracy on the math exam</w:t>
      </w:r>
      <w:r w:rsidRPr="00A12695">
        <w:rPr>
          <w:rFonts w:ascii="Times New Roman" w:hAnsi="Times New Roman" w:cs="Times New Roman"/>
          <w:color w:val="000000"/>
          <w:u w:color="000000"/>
        </w:rPr>
        <w:t>.</w:t>
      </w:r>
    </w:p>
    <w:p w14:paraId="7E9B2024"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202CF33A"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I have read the above and understand the math requirement for Evergreen Valley Nursing program.</w:t>
      </w:r>
    </w:p>
    <w:p w14:paraId="777BAC24"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5E87EA7F"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1F3BE913"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586936B2"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Signature: _______________________________________________________    Date: ________________</w:t>
      </w:r>
    </w:p>
    <w:p w14:paraId="57643EBA"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(Retain a copy of this math contract for your own records; turn in copy to your clinical instructor)</w:t>
      </w:r>
    </w:p>
    <w:p w14:paraId="3BC74D46"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br w:type="page"/>
      </w:r>
    </w:p>
    <w:p w14:paraId="67EC38E4"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r w:rsidRPr="00A12695">
        <w:rPr>
          <w:rFonts w:ascii="Times New Roman" w:hAnsi="Times New Roman" w:cs="Times New Roman"/>
          <w:b/>
          <w:bCs/>
          <w:color w:val="000000"/>
          <w:u w:color="000000"/>
        </w:rPr>
        <w:lastRenderedPageBreak/>
        <w:t>Evergreen Valley College Nursing Program</w:t>
      </w:r>
    </w:p>
    <w:p w14:paraId="6C4F6116" w14:textId="33D6E3E4" w:rsidR="00DB2071" w:rsidRPr="00A12695" w:rsidRDefault="00DB2071" w:rsidP="00DB2071">
      <w:pPr>
        <w:autoSpaceDE w:val="0"/>
        <w:autoSpaceDN w:val="0"/>
        <w:adjustRightInd w:val="0"/>
        <w:jc w:val="center"/>
        <w:rPr>
          <w:rFonts w:ascii="Times New Roman" w:hAnsi="Times New Roman" w:cs="Times New Roman"/>
          <w:b/>
          <w:bCs/>
          <w:color w:val="000000"/>
          <w:u w:color="000000"/>
        </w:rPr>
      </w:pPr>
      <w:r w:rsidRPr="00A12695">
        <w:rPr>
          <w:rFonts w:ascii="Times New Roman" w:hAnsi="Times New Roman" w:cs="Times New Roman"/>
          <w:b/>
          <w:bCs/>
          <w:color w:val="000000"/>
          <w:u w:color="000000"/>
        </w:rPr>
        <w:t>N</w:t>
      </w:r>
      <w:r w:rsidR="00905838">
        <w:rPr>
          <w:rFonts w:ascii="Times New Roman" w:hAnsi="Times New Roman" w:cs="Times New Roman"/>
          <w:b/>
          <w:bCs/>
          <w:color w:val="000000"/>
          <w:u w:color="000000"/>
        </w:rPr>
        <w:t>010</w:t>
      </w:r>
      <w:r w:rsidRPr="00A12695">
        <w:rPr>
          <w:rFonts w:ascii="Times New Roman" w:hAnsi="Times New Roman" w:cs="Times New Roman"/>
          <w:b/>
          <w:bCs/>
          <w:color w:val="000000"/>
          <w:u w:color="000000"/>
        </w:rPr>
        <w:t xml:space="preserve"> Skills Lab</w:t>
      </w:r>
    </w:p>
    <w:p w14:paraId="3C4C762A"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r w:rsidRPr="00A12695">
        <w:rPr>
          <w:rFonts w:ascii="Times New Roman" w:hAnsi="Times New Roman" w:cs="Times New Roman"/>
          <w:b/>
          <w:bCs/>
          <w:color w:val="000000"/>
          <w:u w:color="000000"/>
        </w:rPr>
        <w:t>Requirements/Contract</w:t>
      </w:r>
    </w:p>
    <w:p w14:paraId="5C5DF5C2"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1BA9FEC7"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 xml:space="preserve">The Evergreen Valley College Nursing Program courses have theoretical and clinical components. The skills lab provides students with the opportunity to practice clinical skills and receive instructor’s critique prior to performing these procedures in the clinical setting. </w:t>
      </w:r>
    </w:p>
    <w:p w14:paraId="639FCFF6"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04FA0F00" w14:textId="5D4FF38E" w:rsidR="00DB2071" w:rsidRPr="00A12695" w:rsidRDefault="00CC3DD3"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The skill / procedure sequence list</w:t>
      </w:r>
      <w:r w:rsidR="00DB2071" w:rsidRPr="00A12695">
        <w:rPr>
          <w:rFonts w:ascii="Times New Roman" w:hAnsi="Times New Roman" w:cs="Times New Roman"/>
          <w:color w:val="000000"/>
          <w:u w:color="000000"/>
        </w:rPr>
        <w:t xml:space="preserve"> required readings and media assignments are available in the student’s lecture schedule on Course Learning Management System.</w:t>
      </w:r>
    </w:p>
    <w:p w14:paraId="081E256E"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078EA9CE"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 xml:space="preserve">The Course “Skills Checklist” lists the individual skills. Upon the satisfactory demonstration of the procedure in the skills lab the instructor will sign the skills checklist column. Students may then perform the procedure in the clinical area with the supervision of the instructor. </w:t>
      </w:r>
    </w:p>
    <w:p w14:paraId="07150A33"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4D34E925"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 xml:space="preserve">Upon the </w:t>
      </w:r>
      <w:r w:rsidRPr="00A12695">
        <w:rPr>
          <w:rFonts w:ascii="Times New Roman" w:hAnsi="Times New Roman" w:cs="Times New Roman"/>
          <w:b/>
          <w:bCs/>
          <w:color w:val="000000"/>
          <w:u w:color="000000"/>
        </w:rPr>
        <w:t>satisfactory</w:t>
      </w:r>
      <w:r w:rsidRPr="00A12695">
        <w:rPr>
          <w:rFonts w:ascii="Times New Roman" w:hAnsi="Times New Roman" w:cs="Times New Roman"/>
          <w:color w:val="000000"/>
          <w:u w:color="000000"/>
        </w:rPr>
        <w:t xml:space="preserve"> demonstration of the procedure in the clinical area the instructor will sign the appropriate column of the “Skills Checklist.” </w:t>
      </w:r>
    </w:p>
    <w:p w14:paraId="01E10723" w14:textId="77777777" w:rsidR="00DB2071" w:rsidRPr="00A12695" w:rsidRDefault="00DB2071" w:rsidP="00DB2071">
      <w:pPr>
        <w:autoSpaceDE w:val="0"/>
        <w:autoSpaceDN w:val="0"/>
        <w:adjustRightInd w:val="0"/>
        <w:spacing w:after="240"/>
        <w:rPr>
          <w:rFonts w:ascii="Times New Roman" w:hAnsi="Times New Roman" w:cs="Times New Roman"/>
          <w:color w:val="000000"/>
          <w:u w:color="000000"/>
        </w:rPr>
      </w:pPr>
    </w:p>
    <w:p w14:paraId="30DB8343" w14:textId="77777777" w:rsidR="00DB2071" w:rsidRPr="00A12695" w:rsidRDefault="00DB2071" w:rsidP="00DB2071">
      <w:pPr>
        <w:autoSpaceDE w:val="0"/>
        <w:autoSpaceDN w:val="0"/>
        <w:adjustRightInd w:val="0"/>
        <w:spacing w:after="60"/>
        <w:jc w:val="center"/>
        <w:rPr>
          <w:rFonts w:ascii="Times New Roman" w:hAnsi="Times New Roman" w:cs="Times New Roman"/>
          <w:b/>
          <w:bCs/>
          <w:color w:val="000000"/>
          <w:u w:color="000000"/>
        </w:rPr>
      </w:pPr>
      <w:r w:rsidRPr="00A12695">
        <w:rPr>
          <w:rFonts w:ascii="Times New Roman" w:hAnsi="Times New Roman" w:cs="Times New Roman"/>
          <w:b/>
          <w:bCs/>
          <w:color w:val="000000"/>
          <w:u w:color="000000"/>
        </w:rPr>
        <w:t>General Directions for Skills Lab</w:t>
      </w:r>
    </w:p>
    <w:p w14:paraId="704767FF"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7E6D9D7D" w14:textId="77777777" w:rsidR="00DB2071" w:rsidRPr="00A12695" w:rsidRDefault="00DB2071" w:rsidP="002F429D">
      <w:pPr>
        <w:numPr>
          <w:ilvl w:val="0"/>
          <w:numId w:val="252"/>
        </w:numPr>
        <w:tabs>
          <w:tab w:val="left" w:pos="20"/>
          <w:tab w:val="left" w:pos="360"/>
        </w:tabs>
        <w:autoSpaceDE w:val="0"/>
        <w:autoSpaceDN w:val="0"/>
        <w:adjustRightInd w:val="0"/>
        <w:ind w:left="360"/>
        <w:rPr>
          <w:rFonts w:ascii="Times New Roman" w:hAnsi="Times New Roman" w:cs="Times New Roman"/>
          <w:color w:val="000000"/>
          <w:u w:color="000000"/>
        </w:rPr>
      </w:pPr>
      <w:r w:rsidRPr="00A12695">
        <w:rPr>
          <w:rFonts w:ascii="Times New Roman" w:hAnsi="Times New Roman" w:cs="Times New Roman"/>
          <w:color w:val="000000"/>
          <w:u w:color="000000"/>
        </w:rPr>
        <w:t xml:space="preserve">The student </w:t>
      </w:r>
      <w:r w:rsidRPr="00A12695">
        <w:rPr>
          <w:rFonts w:ascii="Times New Roman" w:hAnsi="Times New Roman" w:cs="Times New Roman"/>
          <w:color w:val="000000"/>
          <w:u w:val="single" w:color="000000"/>
        </w:rPr>
        <w:t>is responsible to prepare for all assignments prior to</w:t>
      </w:r>
      <w:r w:rsidRPr="00A12695">
        <w:rPr>
          <w:rFonts w:ascii="Times New Roman" w:hAnsi="Times New Roman" w:cs="Times New Roman"/>
          <w:color w:val="000000"/>
          <w:u w:color="000000"/>
        </w:rPr>
        <w:t xml:space="preserve"> demonstrating the procedure in the Skills Lab.</w:t>
      </w:r>
    </w:p>
    <w:p w14:paraId="4E3FCE5A" w14:textId="77777777" w:rsidR="00DB2071" w:rsidRPr="00A12695" w:rsidRDefault="00DB2071" w:rsidP="002F429D">
      <w:pPr>
        <w:numPr>
          <w:ilvl w:val="0"/>
          <w:numId w:val="252"/>
        </w:numPr>
        <w:tabs>
          <w:tab w:val="left" w:pos="20"/>
          <w:tab w:val="left" w:pos="360"/>
        </w:tabs>
        <w:autoSpaceDE w:val="0"/>
        <w:autoSpaceDN w:val="0"/>
        <w:adjustRightInd w:val="0"/>
        <w:ind w:left="360"/>
        <w:rPr>
          <w:rFonts w:ascii="Times New Roman" w:hAnsi="Times New Roman" w:cs="Times New Roman"/>
          <w:color w:val="000000"/>
          <w:u w:color="000000"/>
        </w:rPr>
      </w:pPr>
      <w:r w:rsidRPr="00A12695">
        <w:rPr>
          <w:rFonts w:ascii="Times New Roman" w:hAnsi="Times New Roman" w:cs="Times New Roman"/>
          <w:color w:val="000000"/>
          <w:u w:color="000000"/>
        </w:rPr>
        <w:t>Reading materials and media are available in the students required books, NPRC and the library.</w:t>
      </w:r>
    </w:p>
    <w:p w14:paraId="00DC3BF9" w14:textId="77777777" w:rsidR="00DB2071" w:rsidRPr="00A12695" w:rsidRDefault="00DB2071" w:rsidP="002F429D">
      <w:pPr>
        <w:numPr>
          <w:ilvl w:val="0"/>
          <w:numId w:val="252"/>
        </w:numPr>
        <w:tabs>
          <w:tab w:val="left" w:pos="20"/>
          <w:tab w:val="left" w:pos="360"/>
        </w:tabs>
        <w:autoSpaceDE w:val="0"/>
        <w:autoSpaceDN w:val="0"/>
        <w:adjustRightInd w:val="0"/>
        <w:ind w:left="360"/>
        <w:rPr>
          <w:rFonts w:ascii="Times New Roman" w:hAnsi="Times New Roman" w:cs="Times New Roman"/>
          <w:color w:val="000000"/>
          <w:u w:color="000000"/>
        </w:rPr>
      </w:pPr>
      <w:r w:rsidRPr="00A12695">
        <w:rPr>
          <w:rFonts w:ascii="Times New Roman" w:hAnsi="Times New Roman" w:cs="Times New Roman"/>
          <w:color w:val="000000"/>
          <w:u w:val="single" w:color="000000"/>
        </w:rPr>
        <w:t>All Skills Lab activities must be completed and signed off during skills lab before students are allowed to perform them in the clinical area</w:t>
      </w:r>
      <w:r w:rsidRPr="00A12695">
        <w:rPr>
          <w:rFonts w:ascii="Times New Roman" w:hAnsi="Times New Roman" w:cs="Times New Roman"/>
          <w:color w:val="000000"/>
          <w:u w:color="000000"/>
        </w:rPr>
        <w:t>.</w:t>
      </w:r>
    </w:p>
    <w:p w14:paraId="1BF57ACE" w14:textId="77777777" w:rsidR="00DB2071" w:rsidRPr="00A12695" w:rsidRDefault="00DB2071" w:rsidP="002F429D">
      <w:pPr>
        <w:numPr>
          <w:ilvl w:val="0"/>
          <w:numId w:val="253"/>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 xml:space="preserve">The EVC faculty has identified critical skills (*) for each course of which the students must demonstrate proficiently, without notes or instructor’s coaching in the skills lab </w:t>
      </w:r>
      <w:proofErr w:type="gramStart"/>
      <w:r w:rsidRPr="00A12695">
        <w:rPr>
          <w:rFonts w:ascii="Times New Roman" w:hAnsi="Times New Roman" w:cs="Times New Roman"/>
          <w:color w:val="000000"/>
          <w:u w:color="000000"/>
        </w:rPr>
        <w:t>in order to</w:t>
      </w:r>
      <w:proofErr w:type="gramEnd"/>
      <w:r w:rsidRPr="00A12695">
        <w:rPr>
          <w:rFonts w:ascii="Times New Roman" w:hAnsi="Times New Roman" w:cs="Times New Roman"/>
          <w:color w:val="000000"/>
          <w:u w:color="000000"/>
        </w:rPr>
        <w:t xml:space="preserve"> be signed off by the instructor.</w:t>
      </w:r>
    </w:p>
    <w:p w14:paraId="3374DEEB" w14:textId="77777777" w:rsidR="00DB2071" w:rsidRPr="00A12695" w:rsidRDefault="00DB2071" w:rsidP="002F429D">
      <w:pPr>
        <w:numPr>
          <w:ilvl w:val="0"/>
          <w:numId w:val="254"/>
        </w:numPr>
        <w:tabs>
          <w:tab w:val="left" w:pos="20"/>
          <w:tab w:val="left" w:pos="360"/>
        </w:tabs>
        <w:autoSpaceDE w:val="0"/>
        <w:autoSpaceDN w:val="0"/>
        <w:adjustRightInd w:val="0"/>
        <w:ind w:left="360"/>
        <w:rPr>
          <w:rFonts w:ascii="Times New Roman" w:hAnsi="Times New Roman" w:cs="Times New Roman"/>
          <w:color w:val="000000"/>
          <w:u w:color="000000"/>
        </w:rPr>
      </w:pPr>
      <w:r w:rsidRPr="00A12695">
        <w:rPr>
          <w:rFonts w:ascii="Times New Roman" w:hAnsi="Times New Roman" w:cs="Times New Roman"/>
          <w:color w:val="000000"/>
          <w:u w:color="000000"/>
        </w:rPr>
        <w:t>Wear appropriate clothing for the skill being practiced.</w:t>
      </w:r>
    </w:p>
    <w:p w14:paraId="2598B78D" w14:textId="77777777" w:rsidR="00DB2071" w:rsidRPr="00A12695" w:rsidRDefault="00DB2071" w:rsidP="002F429D">
      <w:pPr>
        <w:numPr>
          <w:ilvl w:val="0"/>
          <w:numId w:val="254"/>
        </w:numPr>
        <w:tabs>
          <w:tab w:val="left" w:pos="20"/>
          <w:tab w:val="left" w:pos="360"/>
        </w:tabs>
        <w:autoSpaceDE w:val="0"/>
        <w:autoSpaceDN w:val="0"/>
        <w:adjustRightInd w:val="0"/>
        <w:ind w:left="360"/>
        <w:rPr>
          <w:rFonts w:ascii="Times New Roman" w:hAnsi="Times New Roman" w:cs="Times New Roman"/>
          <w:color w:val="000000"/>
          <w:u w:color="000000"/>
        </w:rPr>
      </w:pPr>
      <w:r w:rsidRPr="00A12695">
        <w:rPr>
          <w:rFonts w:ascii="Times New Roman" w:hAnsi="Times New Roman" w:cs="Times New Roman"/>
          <w:color w:val="000000"/>
          <w:u w:color="000000"/>
        </w:rPr>
        <w:t>Bring appropriate equipment for the skill being practiced.</w:t>
      </w:r>
    </w:p>
    <w:p w14:paraId="6EC653B4" w14:textId="77777777" w:rsidR="00DB2071" w:rsidRPr="00A12695" w:rsidRDefault="00DB2071" w:rsidP="002F429D">
      <w:pPr>
        <w:numPr>
          <w:ilvl w:val="0"/>
          <w:numId w:val="254"/>
        </w:numPr>
        <w:tabs>
          <w:tab w:val="left" w:pos="20"/>
          <w:tab w:val="left" w:pos="360"/>
        </w:tabs>
        <w:autoSpaceDE w:val="0"/>
        <w:autoSpaceDN w:val="0"/>
        <w:adjustRightInd w:val="0"/>
        <w:ind w:left="360"/>
        <w:rPr>
          <w:rFonts w:ascii="Times New Roman" w:hAnsi="Times New Roman" w:cs="Times New Roman"/>
          <w:color w:val="000000"/>
          <w:u w:color="000000"/>
        </w:rPr>
      </w:pPr>
      <w:r w:rsidRPr="00A12695">
        <w:rPr>
          <w:rFonts w:ascii="Times New Roman" w:hAnsi="Times New Roman" w:cs="Times New Roman"/>
          <w:color w:val="000000"/>
          <w:u w:color="000000"/>
        </w:rPr>
        <w:t>Bring copy of the “Skills Checklist” to every skills lab and clinical experience.</w:t>
      </w:r>
    </w:p>
    <w:p w14:paraId="498620C8" w14:textId="77777777" w:rsidR="00DB2071" w:rsidRPr="00A12695" w:rsidRDefault="00DB2071" w:rsidP="002F429D">
      <w:pPr>
        <w:numPr>
          <w:ilvl w:val="0"/>
          <w:numId w:val="254"/>
        </w:numPr>
        <w:tabs>
          <w:tab w:val="left" w:pos="20"/>
          <w:tab w:val="left" w:pos="360"/>
        </w:tabs>
        <w:autoSpaceDE w:val="0"/>
        <w:autoSpaceDN w:val="0"/>
        <w:adjustRightInd w:val="0"/>
        <w:ind w:left="360"/>
        <w:rPr>
          <w:rFonts w:ascii="Times New Roman" w:hAnsi="Times New Roman" w:cs="Times New Roman"/>
          <w:color w:val="000000"/>
          <w:u w:color="000000"/>
        </w:rPr>
      </w:pPr>
      <w:r w:rsidRPr="00A12695">
        <w:rPr>
          <w:rFonts w:ascii="Times New Roman" w:hAnsi="Times New Roman" w:cs="Times New Roman"/>
          <w:color w:val="000000"/>
          <w:u w:color="000000"/>
        </w:rPr>
        <w:t>Skills lab sessions are mandatory. Arrangement for makeup assignments must be made with skills lab instructor.</w:t>
      </w:r>
    </w:p>
    <w:p w14:paraId="39A4689B" w14:textId="77777777" w:rsidR="00DB2071" w:rsidRPr="00A12695" w:rsidRDefault="00DB2071" w:rsidP="002F429D">
      <w:pPr>
        <w:numPr>
          <w:ilvl w:val="0"/>
          <w:numId w:val="254"/>
        </w:numPr>
        <w:tabs>
          <w:tab w:val="left" w:pos="20"/>
          <w:tab w:val="left" w:pos="360"/>
        </w:tabs>
        <w:autoSpaceDE w:val="0"/>
        <w:autoSpaceDN w:val="0"/>
        <w:adjustRightInd w:val="0"/>
        <w:ind w:left="360"/>
        <w:rPr>
          <w:rFonts w:ascii="Times New Roman" w:hAnsi="Times New Roman" w:cs="Times New Roman"/>
          <w:color w:val="000000"/>
          <w:u w:color="000000"/>
        </w:rPr>
      </w:pPr>
      <w:r w:rsidRPr="00A12695">
        <w:rPr>
          <w:rFonts w:ascii="Times New Roman" w:hAnsi="Times New Roman" w:cs="Times New Roman"/>
          <w:color w:val="000000"/>
          <w:u w:color="000000"/>
        </w:rPr>
        <w:t xml:space="preserve">Students are expected to </w:t>
      </w:r>
      <w:r w:rsidRPr="00A12695">
        <w:rPr>
          <w:rFonts w:ascii="Times New Roman" w:hAnsi="Times New Roman" w:cs="Times New Roman"/>
          <w:color w:val="000000"/>
          <w:u w:val="single" w:color="000000"/>
        </w:rPr>
        <w:t>notify instructors of their absence before</w:t>
      </w:r>
      <w:r w:rsidRPr="00A12695">
        <w:rPr>
          <w:rFonts w:ascii="Times New Roman" w:hAnsi="Times New Roman" w:cs="Times New Roman"/>
          <w:color w:val="000000"/>
          <w:u w:color="000000"/>
        </w:rPr>
        <w:t xml:space="preserve"> the scheduled start of the session. (Phone message or Email).</w:t>
      </w:r>
    </w:p>
    <w:p w14:paraId="734DD4E0" w14:textId="77777777" w:rsidR="00DB2071" w:rsidRPr="00A12695" w:rsidRDefault="00DB2071" w:rsidP="002F429D">
      <w:pPr>
        <w:numPr>
          <w:ilvl w:val="0"/>
          <w:numId w:val="254"/>
        </w:numPr>
        <w:tabs>
          <w:tab w:val="left" w:pos="20"/>
          <w:tab w:val="left" w:pos="360"/>
        </w:tabs>
        <w:autoSpaceDE w:val="0"/>
        <w:autoSpaceDN w:val="0"/>
        <w:adjustRightInd w:val="0"/>
        <w:ind w:left="360"/>
        <w:rPr>
          <w:rFonts w:ascii="Times New Roman" w:hAnsi="Times New Roman" w:cs="Times New Roman"/>
          <w:color w:val="000000"/>
          <w:u w:color="000000"/>
        </w:rPr>
      </w:pPr>
      <w:r w:rsidRPr="00A12695">
        <w:rPr>
          <w:rFonts w:ascii="Times New Roman" w:hAnsi="Times New Roman" w:cs="Times New Roman"/>
          <w:color w:val="000000"/>
          <w:u w:color="000000"/>
        </w:rPr>
        <w:t>Additional practice time is available during open labs and by appointment with skills lab instructor.</w:t>
      </w:r>
    </w:p>
    <w:p w14:paraId="0BEC9C06"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0F2A5565"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661AB48B"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 xml:space="preserve">I have read the above document and will comply with its stipulations. </w:t>
      </w:r>
    </w:p>
    <w:p w14:paraId="298D22D2"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267DA277"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3CCE7058" w14:textId="56977A10"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 xml:space="preserve">Student Signature ___________________________ Date ___________________________ </w:t>
      </w:r>
    </w:p>
    <w:p w14:paraId="72C29609" w14:textId="77777777" w:rsidR="00DB2071" w:rsidRPr="00A12695" w:rsidRDefault="00DB2071" w:rsidP="00A43A84">
      <w:pPr>
        <w:autoSpaceDE w:val="0"/>
        <w:autoSpaceDN w:val="0"/>
        <w:adjustRightInd w:val="0"/>
        <w:rPr>
          <w:rFonts w:ascii="Times New Roman" w:hAnsi="Times New Roman" w:cs="Times New Roman"/>
          <w:b/>
          <w:bCs/>
          <w:color w:val="000000"/>
          <w:u w:color="000000"/>
        </w:rPr>
      </w:pPr>
      <w:r w:rsidRPr="00A12695">
        <w:rPr>
          <w:rFonts w:ascii="Times New Roman" w:hAnsi="Times New Roman" w:cs="Times New Roman"/>
          <w:color w:val="000000"/>
          <w:u w:color="000000"/>
        </w:rPr>
        <w:br w:type="page"/>
      </w:r>
      <w:r w:rsidRPr="00A12695">
        <w:rPr>
          <w:rFonts w:ascii="Times New Roman" w:hAnsi="Times New Roman" w:cs="Times New Roman"/>
          <w:b/>
          <w:bCs/>
          <w:color w:val="000000"/>
          <w:u w:color="000000"/>
        </w:rPr>
        <w:lastRenderedPageBreak/>
        <w:t>Student Acceptance of Course Responsibilities</w:t>
      </w:r>
    </w:p>
    <w:p w14:paraId="2E02D4A0" w14:textId="77777777" w:rsidR="00DB2071" w:rsidRPr="00A12695" w:rsidRDefault="00DB2071" w:rsidP="00DB2071">
      <w:pPr>
        <w:autoSpaceDE w:val="0"/>
        <w:autoSpaceDN w:val="0"/>
        <w:adjustRightInd w:val="0"/>
        <w:jc w:val="both"/>
        <w:rPr>
          <w:rFonts w:ascii="Times New Roman" w:hAnsi="Times New Roman" w:cs="Times New Roman"/>
          <w:color w:val="000000"/>
          <w:u w:color="000000"/>
        </w:rPr>
      </w:pPr>
    </w:p>
    <w:p w14:paraId="3DA3D39E" w14:textId="77777777" w:rsidR="00DB2071" w:rsidRPr="00A12695" w:rsidRDefault="00DB2071" w:rsidP="00DB2071">
      <w:pPr>
        <w:autoSpaceDE w:val="0"/>
        <w:autoSpaceDN w:val="0"/>
        <w:adjustRightInd w:val="0"/>
        <w:jc w:val="both"/>
        <w:rPr>
          <w:rFonts w:ascii="Times New Roman" w:hAnsi="Times New Roman" w:cs="Times New Roman"/>
          <w:color w:val="000000"/>
          <w:u w:color="000000"/>
        </w:rPr>
      </w:pPr>
    </w:p>
    <w:p w14:paraId="50FA37E7"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Print Name_______________________________________</w:t>
      </w:r>
    </w:p>
    <w:p w14:paraId="2A3F7B27"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60643FAA"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00EB34F4"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Date: ________________</w:t>
      </w:r>
      <w:r w:rsidRPr="00A12695">
        <w:rPr>
          <w:rFonts w:ascii="Times New Roman" w:hAnsi="Times New Roman" w:cs="Times New Roman"/>
          <w:color w:val="000000"/>
          <w:u w:color="000000"/>
        </w:rPr>
        <w:tab/>
      </w:r>
      <w:r w:rsidRPr="00A12695">
        <w:rPr>
          <w:rFonts w:ascii="Times New Roman" w:hAnsi="Times New Roman" w:cs="Times New Roman"/>
          <w:color w:val="000000"/>
          <w:u w:color="000000"/>
        </w:rPr>
        <w:tab/>
        <w:t>Time_________________</w:t>
      </w:r>
    </w:p>
    <w:p w14:paraId="5A5B2019"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74EB4668"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00F8FB99"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Clinical Instructor________________________________</w:t>
      </w:r>
      <w:r w:rsidRPr="00A12695">
        <w:rPr>
          <w:rFonts w:ascii="Times New Roman" w:hAnsi="Times New Roman" w:cs="Times New Roman"/>
          <w:color w:val="000000"/>
          <w:u w:color="000000"/>
        </w:rPr>
        <w:tab/>
      </w:r>
      <w:r w:rsidRPr="00A12695">
        <w:rPr>
          <w:rFonts w:ascii="Times New Roman" w:hAnsi="Times New Roman" w:cs="Times New Roman"/>
          <w:color w:val="000000"/>
          <w:u w:color="000000"/>
        </w:rPr>
        <w:tab/>
      </w:r>
    </w:p>
    <w:p w14:paraId="6AD8BAC7"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178245DB"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7BBE8E3D"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I have read, reviewed, and understood the contents, student learning outcomes, and requirements as stated in this syllabus; and I agree to abide by them.</w:t>
      </w:r>
    </w:p>
    <w:p w14:paraId="5863B664"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0458FA77"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I understand that I may not photocopy or print documents containing client chart information at any clinical site.  Failure to adhere to this guideline may result in clinical failure and expulsion from the nursing program.</w:t>
      </w:r>
    </w:p>
    <w:p w14:paraId="648D5C6D"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I understand that I can attend lecture if I fail clinical until I withdraw from the course.  If I remain in the course after a clinical failure, I will receive an F in the course.  I must withdraw from the course myself; faculty cannot withdraw for me. </w:t>
      </w:r>
    </w:p>
    <w:p w14:paraId="1E1FC074"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4326E979"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46D79DCD"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58CD88F4" w14:textId="77777777" w:rsidR="00DB2071" w:rsidRPr="00A12695" w:rsidRDefault="00DB2071" w:rsidP="00DB2071">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ab/>
        <w:t>Student Signature</w:t>
      </w:r>
    </w:p>
    <w:p w14:paraId="600BDD6B"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423A3779"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4E6F027C"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13BF2D9C"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284575FE"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0BCC4D38"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37BB1CCF"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204D0545"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45CFFA43"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56C0C025"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3B98232F"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568A9073"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1CD46578"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1B457055"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51F32825"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78580747"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641C27F3"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27358A8B"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4C10B43D"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37DF5569"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0CF8EF19" w14:textId="77777777" w:rsidR="00A43A84" w:rsidRDefault="00A43A84" w:rsidP="00A43A84">
      <w:pPr>
        <w:autoSpaceDE w:val="0"/>
        <w:autoSpaceDN w:val="0"/>
        <w:adjustRightInd w:val="0"/>
        <w:rPr>
          <w:rFonts w:ascii="Times New Roman" w:hAnsi="Times New Roman" w:cs="Times New Roman"/>
          <w:b/>
          <w:bCs/>
          <w:color w:val="000000"/>
          <w:u w:color="000000"/>
        </w:rPr>
      </w:pPr>
    </w:p>
    <w:p w14:paraId="0E05838A" w14:textId="0C329E8B" w:rsidR="00DB2071" w:rsidRPr="00A12695" w:rsidRDefault="00DB2071" w:rsidP="00A43A84">
      <w:pPr>
        <w:autoSpaceDE w:val="0"/>
        <w:autoSpaceDN w:val="0"/>
        <w:adjustRightInd w:val="0"/>
        <w:jc w:val="center"/>
        <w:rPr>
          <w:rFonts w:ascii="Times New Roman" w:hAnsi="Times New Roman" w:cs="Times New Roman"/>
          <w:b/>
          <w:bCs/>
          <w:color w:val="000000"/>
          <w:u w:color="000000"/>
        </w:rPr>
      </w:pPr>
      <w:r w:rsidRPr="00A12695">
        <w:rPr>
          <w:rFonts w:ascii="Times New Roman" w:hAnsi="Times New Roman" w:cs="Times New Roman"/>
          <w:b/>
          <w:bCs/>
          <w:color w:val="000000"/>
          <w:u w:color="000000"/>
        </w:rPr>
        <w:lastRenderedPageBreak/>
        <w:t>Evergreen Valley College</w:t>
      </w:r>
    </w:p>
    <w:p w14:paraId="0493FAB6" w14:textId="31415EC5" w:rsidR="00DB2071" w:rsidRPr="00A12695" w:rsidRDefault="00DB2071" w:rsidP="00DB2071">
      <w:pPr>
        <w:autoSpaceDE w:val="0"/>
        <w:autoSpaceDN w:val="0"/>
        <w:adjustRightInd w:val="0"/>
        <w:jc w:val="center"/>
        <w:rPr>
          <w:rFonts w:ascii="Times New Roman" w:hAnsi="Times New Roman" w:cs="Times New Roman"/>
          <w:b/>
          <w:bCs/>
          <w:color w:val="000000"/>
          <w:u w:color="000000"/>
        </w:rPr>
      </w:pPr>
      <w:r w:rsidRPr="00A12695">
        <w:rPr>
          <w:rFonts w:ascii="Times New Roman" w:hAnsi="Times New Roman" w:cs="Times New Roman"/>
          <w:b/>
          <w:bCs/>
          <w:color w:val="000000"/>
          <w:u w:color="000000"/>
        </w:rPr>
        <w:t>N0</w:t>
      </w:r>
      <w:r w:rsidR="00A43A84">
        <w:rPr>
          <w:rFonts w:ascii="Times New Roman" w:hAnsi="Times New Roman" w:cs="Times New Roman"/>
          <w:b/>
          <w:bCs/>
          <w:color w:val="000000"/>
          <w:u w:color="000000"/>
        </w:rPr>
        <w:t>10</w:t>
      </w:r>
    </w:p>
    <w:p w14:paraId="3C05C6B9"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r w:rsidRPr="00A12695">
        <w:rPr>
          <w:rFonts w:ascii="Times New Roman" w:hAnsi="Times New Roman" w:cs="Times New Roman"/>
          <w:b/>
          <w:bCs/>
          <w:color w:val="000000"/>
          <w:u w:color="000000"/>
        </w:rPr>
        <w:t xml:space="preserve">Rules for Remote Exam Proctoring Using </w:t>
      </w:r>
      <w:proofErr w:type="spellStart"/>
      <w:r w:rsidRPr="00A12695">
        <w:rPr>
          <w:rFonts w:ascii="Times New Roman" w:hAnsi="Times New Roman" w:cs="Times New Roman"/>
          <w:b/>
          <w:bCs/>
          <w:color w:val="000000"/>
          <w:u w:color="000000"/>
        </w:rPr>
        <w:t>Proctorio</w:t>
      </w:r>
      <w:proofErr w:type="spellEnd"/>
    </w:p>
    <w:p w14:paraId="44A5804C" w14:textId="77777777" w:rsidR="00DB2071" w:rsidRPr="00A12695" w:rsidRDefault="00DB2071" w:rsidP="00DB2071">
      <w:pPr>
        <w:autoSpaceDE w:val="0"/>
        <w:autoSpaceDN w:val="0"/>
        <w:adjustRightInd w:val="0"/>
        <w:jc w:val="center"/>
        <w:rPr>
          <w:rFonts w:ascii="Times New Roman" w:hAnsi="Times New Roman" w:cs="Times New Roman"/>
          <w:b/>
          <w:bCs/>
          <w:color w:val="000000"/>
          <w:u w:color="000000"/>
        </w:rPr>
      </w:pPr>
    </w:p>
    <w:p w14:paraId="1C37BC54" w14:textId="77777777" w:rsidR="00DB2071" w:rsidRPr="00A12695" w:rsidRDefault="00DB2071" w:rsidP="002F429D">
      <w:pPr>
        <w:numPr>
          <w:ilvl w:val="0"/>
          <w:numId w:val="255"/>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Students are required to have: (</w:t>
      </w:r>
      <w:proofErr w:type="spellStart"/>
      <w:r w:rsidRPr="00A12695">
        <w:rPr>
          <w:rFonts w:ascii="Times New Roman" w:hAnsi="Times New Roman" w:cs="Times New Roman"/>
          <w:color w:val="000000"/>
          <w:u w:color="000000"/>
        </w:rPr>
        <w:t>i</w:t>
      </w:r>
      <w:proofErr w:type="spellEnd"/>
      <w:r w:rsidRPr="00A12695">
        <w:rPr>
          <w:rFonts w:ascii="Times New Roman" w:hAnsi="Times New Roman" w:cs="Times New Roman"/>
          <w:color w:val="000000"/>
          <w:u w:color="000000"/>
        </w:rPr>
        <w:t xml:space="preserve">) Internet access, and (ii) a personal computer or an equivalent device with a web camera, a microphone and Chrome browser with </w:t>
      </w:r>
      <w:proofErr w:type="spellStart"/>
      <w:r w:rsidRPr="00A12695">
        <w:rPr>
          <w:rFonts w:ascii="Times New Roman" w:hAnsi="Times New Roman" w:cs="Times New Roman"/>
          <w:color w:val="000000"/>
          <w:u w:color="000000"/>
        </w:rPr>
        <w:t>Proctorio</w:t>
      </w:r>
      <w:proofErr w:type="spellEnd"/>
      <w:r w:rsidRPr="00A12695">
        <w:rPr>
          <w:rFonts w:ascii="Times New Roman" w:hAnsi="Times New Roman" w:cs="Times New Roman"/>
          <w:color w:val="000000"/>
          <w:u w:color="000000"/>
        </w:rPr>
        <w:t xml:space="preserve"> extension.  Please refer to </w:t>
      </w:r>
      <w:proofErr w:type="spellStart"/>
      <w:r w:rsidRPr="00A12695">
        <w:rPr>
          <w:rFonts w:ascii="Times New Roman" w:hAnsi="Times New Roman" w:cs="Times New Roman"/>
          <w:color w:val="000000"/>
          <w:u w:color="000000"/>
        </w:rPr>
        <w:t>Proctorio</w:t>
      </w:r>
      <w:proofErr w:type="spellEnd"/>
      <w:r w:rsidRPr="00A12695">
        <w:rPr>
          <w:rFonts w:ascii="Times New Roman" w:hAnsi="Times New Roman" w:cs="Times New Roman"/>
          <w:color w:val="000000"/>
          <w:u w:color="000000"/>
        </w:rPr>
        <w:t xml:space="preserve"> System Requirements (</w:t>
      </w:r>
      <w:hyperlink r:id="rId7" w:history="1">
        <w:r w:rsidRPr="00A12695">
          <w:rPr>
            <w:rFonts w:ascii="Times New Roman" w:hAnsi="Times New Roman" w:cs="Times New Roman"/>
            <w:color w:val="0000FF"/>
            <w:u w:val="single" w:color="0000FF"/>
          </w:rPr>
          <w:t>https://proctorio.com/system-requirements</w:t>
        </w:r>
      </w:hyperlink>
      <w:r w:rsidRPr="00A12695">
        <w:rPr>
          <w:rFonts w:ascii="Times New Roman" w:hAnsi="Times New Roman" w:cs="Times New Roman"/>
          <w:color w:val="000000"/>
          <w:u w:color="000000"/>
        </w:rPr>
        <w:t>) for detail technical specifications.</w:t>
      </w:r>
    </w:p>
    <w:p w14:paraId="21409864"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4622FECF" w14:textId="77777777" w:rsidR="00DB2071" w:rsidRPr="00A12695" w:rsidRDefault="00DB2071" w:rsidP="002F429D">
      <w:pPr>
        <w:numPr>
          <w:ilvl w:val="0"/>
          <w:numId w:val="256"/>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 xml:space="preserve">Students are required to complete </w:t>
      </w:r>
      <w:proofErr w:type="spellStart"/>
      <w:r w:rsidRPr="00A12695">
        <w:rPr>
          <w:rFonts w:ascii="Times New Roman" w:hAnsi="Times New Roman" w:cs="Times New Roman"/>
          <w:color w:val="000000"/>
          <w:u w:color="000000"/>
        </w:rPr>
        <w:t>Proctorio</w:t>
      </w:r>
      <w:proofErr w:type="spellEnd"/>
      <w:r w:rsidRPr="00A12695">
        <w:rPr>
          <w:rFonts w:ascii="Times New Roman" w:hAnsi="Times New Roman" w:cs="Times New Roman"/>
          <w:color w:val="000000"/>
          <w:u w:color="000000"/>
        </w:rPr>
        <w:t xml:space="preserve"> Practice Quiz to test the compliance with the minimum technical requirements.  Failure to complete the test will preclude complaints of technical problems at the time of exam.</w:t>
      </w:r>
    </w:p>
    <w:p w14:paraId="479613CE"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6382A00C" w14:textId="77777777" w:rsidR="00DB2071" w:rsidRPr="00A12695" w:rsidRDefault="00DB2071" w:rsidP="002F429D">
      <w:pPr>
        <w:numPr>
          <w:ilvl w:val="0"/>
          <w:numId w:val="257"/>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The webcam and microphone must be enabled and turned on for the duration of exam.</w:t>
      </w:r>
    </w:p>
    <w:p w14:paraId="2542E0E0"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11B9B62A" w14:textId="77777777" w:rsidR="00DB2071" w:rsidRPr="00A12695" w:rsidRDefault="00DB2071" w:rsidP="002F429D">
      <w:pPr>
        <w:numPr>
          <w:ilvl w:val="0"/>
          <w:numId w:val="258"/>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The use of computer(s) not used to take the exam, smart phones and other devices with recording capacity is absolutely prohibited.</w:t>
      </w:r>
    </w:p>
    <w:p w14:paraId="1C8E12FF"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117B7AC9" w14:textId="77777777" w:rsidR="00DB2071" w:rsidRPr="00A12695" w:rsidRDefault="00DB2071" w:rsidP="002F429D">
      <w:pPr>
        <w:numPr>
          <w:ilvl w:val="0"/>
          <w:numId w:val="259"/>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All devices with recording capacity must be removed from the room/space where the student is taking the exam.</w:t>
      </w:r>
    </w:p>
    <w:p w14:paraId="492222B2"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3D99F0EA" w14:textId="77777777" w:rsidR="00DB2071" w:rsidRPr="00A12695" w:rsidRDefault="00DB2071" w:rsidP="002F429D">
      <w:pPr>
        <w:numPr>
          <w:ilvl w:val="0"/>
          <w:numId w:val="260"/>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The exam questions and answers must not be read aloud. Ear plugs only are acceptable.</w:t>
      </w:r>
    </w:p>
    <w:p w14:paraId="55BC0A36"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29E0A537" w14:textId="77777777" w:rsidR="00DB2071" w:rsidRPr="00A12695" w:rsidRDefault="00DB2071" w:rsidP="002F429D">
      <w:pPr>
        <w:numPr>
          <w:ilvl w:val="0"/>
          <w:numId w:val="261"/>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 xml:space="preserve">The room/space where the exam is being taken must be quiet and well lit.  No other person (an adult or a child), moving objects or animals can be present in the room/space.  </w:t>
      </w:r>
    </w:p>
    <w:p w14:paraId="2A2F0287"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6880BCD2" w14:textId="77777777" w:rsidR="00DB2071" w:rsidRPr="00A12695" w:rsidRDefault="00DB2071" w:rsidP="002F429D">
      <w:pPr>
        <w:numPr>
          <w:ilvl w:val="0"/>
          <w:numId w:val="262"/>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 xml:space="preserve">Food and drinks are never allowed in exam areas.  Unless specifically cleared by the course instructor, the use of note taking materials and other aids is not allowed </w:t>
      </w:r>
    </w:p>
    <w:p w14:paraId="2DD8C4F1"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700826AB" w14:textId="77777777" w:rsidR="00DB2071" w:rsidRPr="00A12695" w:rsidRDefault="00DB2071" w:rsidP="002F429D">
      <w:pPr>
        <w:numPr>
          <w:ilvl w:val="0"/>
          <w:numId w:val="263"/>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Once the student completes the identification procedure, they are required to stay in front of the camera until they complete the exam.</w:t>
      </w:r>
    </w:p>
    <w:p w14:paraId="03C05527"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048F635B" w14:textId="77777777" w:rsidR="00DB2071" w:rsidRPr="00A12695" w:rsidRDefault="00DB2071" w:rsidP="002F429D">
      <w:pPr>
        <w:numPr>
          <w:ilvl w:val="0"/>
          <w:numId w:val="264"/>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 xml:space="preserve">The identification procedure may involve presenting the valid EVC or government issued ID in front of the camera, and 360 </w:t>
      </w:r>
      <w:proofErr w:type="gramStart"/>
      <w:r w:rsidRPr="00A12695">
        <w:rPr>
          <w:rFonts w:ascii="Times New Roman" w:hAnsi="Times New Roman" w:cs="Times New Roman"/>
          <w:color w:val="000000"/>
          <w:u w:color="000000"/>
        </w:rPr>
        <w:t>degree</w:t>
      </w:r>
      <w:proofErr w:type="gramEnd"/>
      <w:r w:rsidRPr="00A12695">
        <w:rPr>
          <w:rFonts w:ascii="Times New Roman" w:hAnsi="Times New Roman" w:cs="Times New Roman"/>
          <w:color w:val="000000"/>
          <w:u w:color="000000"/>
        </w:rPr>
        <w:t xml:space="preserve"> recording of the room BEFORE the start of exam.</w:t>
      </w:r>
    </w:p>
    <w:p w14:paraId="0BE357A7"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2BA660FC" w14:textId="77777777" w:rsidR="00DB2071" w:rsidRPr="00A12695" w:rsidRDefault="00DB2071" w:rsidP="002F429D">
      <w:pPr>
        <w:numPr>
          <w:ilvl w:val="0"/>
          <w:numId w:val="265"/>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It is each student’s responsibility to arrange the testing space that meets the outlined criteria and to ensure that they meet the technical requirements.</w:t>
      </w:r>
    </w:p>
    <w:p w14:paraId="28E369AE"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375A12A6" w14:textId="77777777" w:rsidR="00DB2071" w:rsidRPr="00A12695" w:rsidRDefault="00DB2071" w:rsidP="002F429D">
      <w:pPr>
        <w:numPr>
          <w:ilvl w:val="0"/>
          <w:numId w:val="266"/>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Any technical issue affecting the student’s ability to commence or continue exam must be immediately reported to the designated course faculty.</w:t>
      </w:r>
    </w:p>
    <w:p w14:paraId="158A4D5D"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75C6A134" w14:textId="77777777" w:rsidR="00DB2071" w:rsidRPr="00A12695" w:rsidRDefault="00DB2071" w:rsidP="002F429D">
      <w:pPr>
        <w:numPr>
          <w:ilvl w:val="0"/>
          <w:numId w:val="267"/>
        </w:numPr>
        <w:tabs>
          <w:tab w:val="left" w:pos="360"/>
          <w:tab w:val="left" w:pos="720"/>
        </w:tabs>
        <w:autoSpaceDE w:val="0"/>
        <w:autoSpaceDN w:val="0"/>
        <w:adjustRightInd w:val="0"/>
        <w:ind w:hanging="720"/>
        <w:rPr>
          <w:rFonts w:ascii="Times New Roman" w:hAnsi="Times New Roman" w:cs="Times New Roman"/>
          <w:color w:val="000000"/>
          <w:u w:color="000000"/>
        </w:rPr>
      </w:pPr>
      <w:r w:rsidRPr="00A12695">
        <w:rPr>
          <w:rFonts w:ascii="Times New Roman" w:hAnsi="Times New Roman" w:cs="Times New Roman"/>
          <w:color w:val="000000"/>
          <w:u w:color="000000"/>
        </w:rPr>
        <w:t xml:space="preserve">Failure to comply with the proctoring rules may be treated as an act of academic dishonesty.  </w:t>
      </w:r>
    </w:p>
    <w:p w14:paraId="60233F79"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43470143" w14:textId="77777777" w:rsidR="00DB2071" w:rsidRPr="00A12695" w:rsidRDefault="00DB2071" w:rsidP="00DB2071">
      <w:pPr>
        <w:autoSpaceDE w:val="0"/>
        <w:autoSpaceDN w:val="0"/>
        <w:adjustRightInd w:val="0"/>
        <w:rPr>
          <w:rFonts w:ascii="Times New Roman" w:hAnsi="Times New Roman" w:cs="Times New Roman"/>
          <w:color w:val="000000"/>
          <w:u w:color="000000"/>
        </w:rPr>
      </w:pPr>
    </w:p>
    <w:p w14:paraId="2248332C" w14:textId="25633C85" w:rsidR="00DB2071" w:rsidRPr="00A43A84" w:rsidRDefault="00DB2071" w:rsidP="00A43A84">
      <w:pPr>
        <w:autoSpaceDE w:val="0"/>
        <w:autoSpaceDN w:val="0"/>
        <w:adjustRightInd w:val="0"/>
        <w:rPr>
          <w:rFonts w:ascii="Times New Roman" w:hAnsi="Times New Roman" w:cs="Times New Roman"/>
          <w:color w:val="000000"/>
          <w:u w:color="000000"/>
        </w:rPr>
      </w:pPr>
      <w:r w:rsidRPr="00A12695">
        <w:rPr>
          <w:rFonts w:ascii="Times New Roman" w:hAnsi="Times New Roman" w:cs="Times New Roman"/>
          <w:color w:val="000000"/>
          <w:u w:color="000000"/>
        </w:rPr>
        <w:t>Student Signature ________________________Date ______________________</w:t>
      </w:r>
    </w:p>
    <w:sectPr w:rsidR="00DB2071" w:rsidRPr="00A43A8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E4A78" w14:textId="77777777" w:rsidR="00CE04D7" w:rsidRDefault="00CE04D7" w:rsidP="0072649A">
      <w:r>
        <w:separator/>
      </w:r>
    </w:p>
  </w:endnote>
  <w:endnote w:type="continuationSeparator" w:id="0">
    <w:p w14:paraId="679F3144" w14:textId="77777777" w:rsidR="00CE04D7" w:rsidRDefault="00CE04D7" w:rsidP="0072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7270392"/>
      <w:docPartObj>
        <w:docPartGallery w:val="Page Numbers (Bottom of Page)"/>
        <w:docPartUnique/>
      </w:docPartObj>
    </w:sdtPr>
    <w:sdtEndPr>
      <w:rPr>
        <w:rStyle w:val="PageNumber"/>
      </w:rPr>
    </w:sdtEndPr>
    <w:sdtContent>
      <w:p w14:paraId="5445C6D3" w14:textId="7D44337A" w:rsidR="0072649A" w:rsidRDefault="0072649A" w:rsidP="000F35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C5B1E0" w14:textId="77777777" w:rsidR="0072649A" w:rsidRDefault="0072649A" w:rsidP="007264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9233720"/>
      <w:docPartObj>
        <w:docPartGallery w:val="Page Numbers (Bottom of Page)"/>
        <w:docPartUnique/>
      </w:docPartObj>
    </w:sdtPr>
    <w:sdtEndPr>
      <w:rPr>
        <w:rStyle w:val="PageNumber"/>
      </w:rPr>
    </w:sdtEndPr>
    <w:sdtContent>
      <w:p w14:paraId="61ECD91C" w14:textId="4342550C" w:rsidR="0072649A" w:rsidRDefault="0072649A" w:rsidP="000F35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F2712F" w14:textId="77777777" w:rsidR="0072649A" w:rsidRDefault="0072649A" w:rsidP="007264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90105" w14:textId="77777777" w:rsidR="00CE04D7" w:rsidRDefault="00CE04D7" w:rsidP="0072649A">
      <w:r>
        <w:separator/>
      </w:r>
    </w:p>
  </w:footnote>
  <w:footnote w:type="continuationSeparator" w:id="0">
    <w:p w14:paraId="398BF40A" w14:textId="77777777" w:rsidR="00CE04D7" w:rsidRDefault="00CE04D7" w:rsidP="00726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0000032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000003E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0000044F">
      <w:start w:val="1"/>
      <w:numFmt w:val="bullet"/>
      <w:lvlText w:val="▪"/>
      <w:lvlJc w:val="left"/>
      <w:pPr>
        <w:ind w:left="2160" w:hanging="360"/>
      </w:pPr>
    </w:lvl>
    <w:lvl w:ilvl="3" w:tplc="0000045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000004B3">
      <w:start w:val="1"/>
      <w:numFmt w:val="bullet"/>
      <w:lvlText w:val="▪"/>
      <w:lvlJc w:val="left"/>
      <w:pPr>
        <w:ind w:left="2160" w:hanging="360"/>
      </w:pPr>
    </w:lvl>
    <w:lvl w:ilvl="3" w:tplc="000004B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00000517">
      <w:start w:val="1"/>
      <w:numFmt w:val="bullet"/>
      <w:lvlText w:val="▪"/>
      <w:lvlJc w:val="left"/>
      <w:pPr>
        <w:ind w:left="2160" w:hanging="360"/>
      </w:pPr>
    </w:lvl>
    <w:lvl w:ilvl="3" w:tplc="0000051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0000057B">
      <w:start w:val="1"/>
      <w:numFmt w:val="bullet"/>
      <w:lvlText w:val="▪"/>
      <w:lvlJc w:val="left"/>
      <w:pPr>
        <w:ind w:left="2160" w:hanging="360"/>
      </w:pPr>
    </w:lvl>
    <w:lvl w:ilvl="3" w:tplc="0000057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000005DF">
      <w:start w:val="1"/>
      <w:numFmt w:val="bullet"/>
      <w:lvlText w:val="▪"/>
      <w:lvlJc w:val="left"/>
      <w:pPr>
        <w:ind w:left="2160" w:hanging="360"/>
      </w:pPr>
    </w:lvl>
    <w:lvl w:ilvl="3" w:tplc="000005E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00000643">
      <w:start w:val="1"/>
      <w:numFmt w:val="bullet"/>
      <w:lvlText w:val="▪"/>
      <w:lvlJc w:val="left"/>
      <w:pPr>
        <w:ind w:left="2160" w:hanging="360"/>
      </w:pPr>
    </w:lvl>
    <w:lvl w:ilvl="3" w:tplc="0000064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000006A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D"/>
    <w:multiLevelType w:val="hybridMultilevel"/>
    <w:tmpl w:val="0000001D"/>
    <w:lvl w:ilvl="0" w:tplc="00000AF1">
      <w:start w:val="1"/>
      <w:numFmt w:val="bullet"/>
      <w:lvlText w:val="•"/>
      <w:lvlJc w:val="left"/>
      <w:pPr>
        <w:ind w:left="720" w:hanging="360"/>
      </w:pPr>
    </w:lvl>
    <w:lvl w:ilvl="1" w:tplc="00000AF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0"/>
    <w:multiLevelType w:val="hybridMultilevel"/>
    <w:tmpl w:val="00000020"/>
    <w:lvl w:ilvl="0" w:tplc="00000C1D">
      <w:start w:val="1"/>
      <w:numFmt w:val="bullet"/>
      <w:lvlText w:val="•"/>
      <w:lvlJc w:val="left"/>
      <w:pPr>
        <w:ind w:left="720" w:hanging="360"/>
      </w:pPr>
    </w:lvl>
    <w:lvl w:ilvl="1" w:tplc="00000C1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1"/>
    <w:multiLevelType w:val="hybridMultilevel"/>
    <w:tmpl w:val="00000021"/>
    <w:lvl w:ilvl="0" w:tplc="00000C81">
      <w:start w:val="1"/>
      <w:numFmt w:val="bullet"/>
      <w:lvlText w:val="•"/>
      <w:lvlJc w:val="left"/>
      <w:pPr>
        <w:ind w:left="720" w:hanging="360"/>
      </w:pPr>
    </w:lvl>
    <w:lvl w:ilvl="1" w:tplc="00000C8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2"/>
    <w:multiLevelType w:val="hybridMultilevel"/>
    <w:tmpl w:val="00000022"/>
    <w:lvl w:ilvl="0" w:tplc="00000CE5">
      <w:start w:val="1"/>
      <w:numFmt w:val="bullet"/>
      <w:lvlText w:val="•"/>
      <w:lvlJc w:val="left"/>
      <w:pPr>
        <w:ind w:left="720" w:hanging="360"/>
      </w:pPr>
    </w:lvl>
    <w:lvl w:ilvl="1" w:tplc="00000CE6">
      <w:start w:val="1"/>
      <w:numFmt w:val="bullet"/>
      <w:lvlText w:val="•"/>
      <w:lvlJc w:val="left"/>
      <w:pPr>
        <w:ind w:left="1440" w:hanging="360"/>
      </w:pPr>
    </w:lvl>
    <w:lvl w:ilvl="2" w:tplc="00000CE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3"/>
    <w:multiLevelType w:val="hybridMultilevel"/>
    <w:tmpl w:val="00000023"/>
    <w:lvl w:ilvl="0" w:tplc="00000D49">
      <w:start w:val="1"/>
      <w:numFmt w:val="bullet"/>
      <w:lvlText w:val="•"/>
      <w:lvlJc w:val="left"/>
      <w:pPr>
        <w:ind w:left="720" w:hanging="360"/>
      </w:pPr>
    </w:lvl>
    <w:lvl w:ilvl="1" w:tplc="00000D4A">
      <w:start w:val="1"/>
      <w:numFmt w:val="bullet"/>
      <w:lvlText w:val="•"/>
      <w:lvlJc w:val="left"/>
      <w:pPr>
        <w:ind w:left="1440" w:hanging="360"/>
      </w:pPr>
    </w:lvl>
    <w:lvl w:ilvl="2" w:tplc="00000D4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4"/>
    <w:multiLevelType w:val="hybridMultilevel"/>
    <w:tmpl w:val="00000024"/>
    <w:lvl w:ilvl="0" w:tplc="00000DAD">
      <w:start w:val="1"/>
      <w:numFmt w:val="bullet"/>
      <w:lvlText w:val="•"/>
      <w:lvlJc w:val="left"/>
      <w:pPr>
        <w:ind w:left="720" w:hanging="360"/>
      </w:pPr>
    </w:lvl>
    <w:lvl w:ilvl="1" w:tplc="00000DAE">
      <w:start w:val="1"/>
      <w:numFmt w:val="bullet"/>
      <w:lvlText w:val="•"/>
      <w:lvlJc w:val="left"/>
      <w:pPr>
        <w:ind w:left="1440" w:hanging="360"/>
      </w:pPr>
    </w:lvl>
    <w:lvl w:ilvl="2" w:tplc="00000DA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5"/>
    <w:multiLevelType w:val="hybridMultilevel"/>
    <w:tmpl w:val="00000025"/>
    <w:lvl w:ilvl="0" w:tplc="00000E11">
      <w:start w:val="1"/>
      <w:numFmt w:val="bullet"/>
      <w:lvlText w:val="•"/>
      <w:lvlJc w:val="left"/>
      <w:pPr>
        <w:ind w:left="720" w:hanging="360"/>
      </w:pPr>
    </w:lvl>
    <w:lvl w:ilvl="1" w:tplc="00000E12">
      <w:start w:val="1"/>
      <w:numFmt w:val="bullet"/>
      <w:lvlText w:val="•"/>
      <w:lvlJc w:val="left"/>
      <w:pPr>
        <w:ind w:left="1440" w:hanging="360"/>
      </w:pPr>
    </w:lvl>
    <w:lvl w:ilvl="2" w:tplc="00000E1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7"/>
    <w:multiLevelType w:val="hybridMultilevel"/>
    <w:tmpl w:val="00000027"/>
    <w:lvl w:ilvl="0" w:tplc="00000ED9">
      <w:start w:val="1"/>
      <w:numFmt w:val="bullet"/>
      <w:lvlText w:val="•"/>
      <w:lvlJc w:val="left"/>
      <w:pPr>
        <w:ind w:left="720" w:hanging="360"/>
      </w:pPr>
    </w:lvl>
    <w:lvl w:ilvl="1" w:tplc="00000EDA">
      <w:start w:val="1"/>
      <w:numFmt w:val="bullet"/>
      <w:lvlText w:val="•"/>
      <w:lvlJc w:val="left"/>
      <w:pPr>
        <w:ind w:left="1440" w:hanging="360"/>
      </w:pPr>
    </w:lvl>
    <w:lvl w:ilvl="2" w:tplc="00000ED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B"/>
    <w:multiLevelType w:val="hybridMultilevel"/>
    <w:tmpl w:val="0000002B"/>
    <w:lvl w:ilvl="0" w:tplc="00001069">
      <w:start w:val="1"/>
      <w:numFmt w:val="bullet"/>
      <w:lvlText w:val="•"/>
      <w:lvlJc w:val="left"/>
      <w:pPr>
        <w:ind w:left="720" w:hanging="360"/>
      </w:pPr>
    </w:lvl>
    <w:lvl w:ilvl="1" w:tplc="0000106A">
      <w:start w:val="1"/>
      <w:numFmt w:val="bullet"/>
      <w:lvlText w:val="•"/>
      <w:lvlJc w:val="left"/>
      <w:pPr>
        <w:ind w:left="1440" w:hanging="360"/>
      </w:pPr>
    </w:lvl>
    <w:lvl w:ilvl="2" w:tplc="0000106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C"/>
    <w:multiLevelType w:val="hybridMultilevel"/>
    <w:tmpl w:val="0000002C"/>
    <w:lvl w:ilvl="0" w:tplc="000010CD">
      <w:start w:val="1"/>
      <w:numFmt w:val="bullet"/>
      <w:lvlText w:val="•"/>
      <w:lvlJc w:val="left"/>
      <w:pPr>
        <w:ind w:left="720" w:hanging="360"/>
      </w:pPr>
    </w:lvl>
    <w:lvl w:ilvl="1" w:tplc="000010CE">
      <w:start w:val="1"/>
      <w:numFmt w:val="bullet"/>
      <w:lvlText w:val="•"/>
      <w:lvlJc w:val="left"/>
      <w:pPr>
        <w:ind w:left="1440" w:hanging="360"/>
      </w:pPr>
    </w:lvl>
    <w:lvl w:ilvl="2" w:tplc="000010C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D"/>
    <w:multiLevelType w:val="hybridMultilevel"/>
    <w:tmpl w:val="0000002D"/>
    <w:lvl w:ilvl="0" w:tplc="00001131">
      <w:start w:val="1"/>
      <w:numFmt w:val="bullet"/>
      <w:lvlText w:val="•"/>
      <w:lvlJc w:val="left"/>
      <w:pPr>
        <w:ind w:left="720" w:hanging="360"/>
      </w:pPr>
    </w:lvl>
    <w:lvl w:ilvl="1" w:tplc="00001132">
      <w:start w:val="1"/>
      <w:numFmt w:val="bullet"/>
      <w:lvlText w:val="•"/>
      <w:lvlJc w:val="left"/>
      <w:pPr>
        <w:ind w:left="1440" w:hanging="360"/>
      </w:pPr>
    </w:lvl>
    <w:lvl w:ilvl="2" w:tplc="0000113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2F"/>
    <w:multiLevelType w:val="hybridMultilevel"/>
    <w:tmpl w:val="0000002F"/>
    <w:lvl w:ilvl="0" w:tplc="000011F9">
      <w:start w:val="1"/>
      <w:numFmt w:val="bullet"/>
      <w:lvlText w:val="•"/>
      <w:lvlJc w:val="left"/>
      <w:pPr>
        <w:ind w:left="720" w:hanging="360"/>
      </w:pPr>
    </w:lvl>
    <w:lvl w:ilvl="1" w:tplc="000011FA">
      <w:start w:val="1"/>
      <w:numFmt w:val="bullet"/>
      <w:lvlText w:val="•"/>
      <w:lvlJc w:val="left"/>
      <w:pPr>
        <w:ind w:left="1440" w:hanging="360"/>
      </w:pPr>
    </w:lvl>
    <w:lvl w:ilvl="2" w:tplc="000011F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030"/>
    <w:multiLevelType w:val="hybridMultilevel"/>
    <w:tmpl w:val="00000030"/>
    <w:lvl w:ilvl="0" w:tplc="0000125D">
      <w:start w:val="1"/>
      <w:numFmt w:val="bullet"/>
      <w:lvlText w:val="•"/>
      <w:lvlJc w:val="left"/>
      <w:pPr>
        <w:ind w:left="720" w:hanging="360"/>
      </w:pPr>
    </w:lvl>
    <w:lvl w:ilvl="1" w:tplc="0000125E">
      <w:start w:val="1"/>
      <w:numFmt w:val="bullet"/>
      <w:lvlText w:val="•"/>
      <w:lvlJc w:val="left"/>
      <w:pPr>
        <w:ind w:left="1440" w:hanging="360"/>
      </w:pPr>
    </w:lvl>
    <w:lvl w:ilvl="2" w:tplc="0000125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031"/>
    <w:multiLevelType w:val="hybridMultilevel"/>
    <w:tmpl w:val="00000031"/>
    <w:lvl w:ilvl="0" w:tplc="000012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032"/>
    <w:multiLevelType w:val="hybridMultilevel"/>
    <w:tmpl w:val="00000032"/>
    <w:lvl w:ilvl="0" w:tplc="00001325">
      <w:start w:val="1"/>
      <w:numFmt w:val="bullet"/>
      <w:lvlText w:val="•"/>
      <w:lvlJc w:val="left"/>
      <w:pPr>
        <w:ind w:left="720" w:hanging="360"/>
      </w:pPr>
    </w:lvl>
    <w:lvl w:ilvl="1" w:tplc="0000132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033"/>
    <w:multiLevelType w:val="hybridMultilevel"/>
    <w:tmpl w:val="00000033"/>
    <w:lvl w:ilvl="0" w:tplc="00001389">
      <w:start w:val="1"/>
      <w:numFmt w:val="bullet"/>
      <w:lvlText w:val="•"/>
      <w:lvlJc w:val="left"/>
      <w:pPr>
        <w:ind w:left="720" w:hanging="360"/>
      </w:pPr>
    </w:lvl>
    <w:lvl w:ilvl="1" w:tplc="0000138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034"/>
    <w:multiLevelType w:val="hybridMultilevel"/>
    <w:tmpl w:val="00000034"/>
    <w:lvl w:ilvl="0" w:tplc="000013ED">
      <w:start w:val="1"/>
      <w:numFmt w:val="bullet"/>
      <w:lvlText w:val="•"/>
      <w:lvlJc w:val="left"/>
      <w:pPr>
        <w:ind w:left="720" w:hanging="360"/>
      </w:pPr>
    </w:lvl>
    <w:lvl w:ilvl="1" w:tplc="000013E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0035"/>
    <w:multiLevelType w:val="hybridMultilevel"/>
    <w:tmpl w:val="00000035"/>
    <w:lvl w:ilvl="0" w:tplc="00001451">
      <w:start w:val="1"/>
      <w:numFmt w:val="bullet"/>
      <w:lvlText w:val="•"/>
      <w:lvlJc w:val="left"/>
      <w:pPr>
        <w:ind w:left="720" w:hanging="360"/>
      </w:pPr>
    </w:lvl>
    <w:lvl w:ilvl="1" w:tplc="0000145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0036"/>
    <w:multiLevelType w:val="hybridMultilevel"/>
    <w:tmpl w:val="00000036"/>
    <w:lvl w:ilvl="0" w:tplc="000014B5">
      <w:start w:val="1"/>
      <w:numFmt w:val="bullet"/>
      <w:lvlText w:val="•"/>
      <w:lvlJc w:val="left"/>
      <w:pPr>
        <w:ind w:left="720" w:hanging="360"/>
      </w:pPr>
    </w:lvl>
    <w:lvl w:ilvl="1" w:tplc="000014B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0037"/>
    <w:multiLevelType w:val="hybridMultilevel"/>
    <w:tmpl w:val="00000037"/>
    <w:lvl w:ilvl="0" w:tplc="00001519">
      <w:start w:val="1"/>
      <w:numFmt w:val="bullet"/>
      <w:lvlText w:val="•"/>
      <w:lvlJc w:val="left"/>
      <w:pPr>
        <w:ind w:left="720" w:hanging="360"/>
      </w:pPr>
    </w:lvl>
    <w:lvl w:ilvl="1" w:tplc="0000151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0039"/>
    <w:multiLevelType w:val="hybridMultilevel"/>
    <w:tmpl w:val="00000039"/>
    <w:lvl w:ilvl="0" w:tplc="000015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003A"/>
    <w:multiLevelType w:val="hybridMultilevel"/>
    <w:tmpl w:val="0000003A"/>
    <w:lvl w:ilvl="0" w:tplc="00001645">
      <w:start w:val="1"/>
      <w:numFmt w:val="bullet"/>
      <w:lvlText w:val="•"/>
      <w:lvlJc w:val="left"/>
      <w:pPr>
        <w:ind w:left="720" w:hanging="360"/>
      </w:pPr>
    </w:lvl>
    <w:lvl w:ilvl="1" w:tplc="0000164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003B"/>
    <w:multiLevelType w:val="hybridMultilevel"/>
    <w:tmpl w:val="0000003B"/>
    <w:lvl w:ilvl="0" w:tplc="000016A9">
      <w:start w:val="1"/>
      <w:numFmt w:val="bullet"/>
      <w:lvlText w:val="•"/>
      <w:lvlJc w:val="left"/>
      <w:pPr>
        <w:ind w:left="720" w:hanging="360"/>
      </w:pPr>
    </w:lvl>
    <w:lvl w:ilvl="1" w:tplc="000016A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003C"/>
    <w:multiLevelType w:val="hybridMultilevel"/>
    <w:tmpl w:val="0000003C"/>
    <w:lvl w:ilvl="0" w:tplc="0000170D">
      <w:start w:val="1"/>
      <w:numFmt w:val="bullet"/>
      <w:lvlText w:val="•"/>
      <w:lvlJc w:val="left"/>
      <w:pPr>
        <w:ind w:left="720" w:hanging="360"/>
      </w:pPr>
    </w:lvl>
    <w:lvl w:ilvl="1" w:tplc="0000170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003D"/>
    <w:multiLevelType w:val="hybridMultilevel"/>
    <w:tmpl w:val="0000003D"/>
    <w:lvl w:ilvl="0" w:tplc="00001771">
      <w:start w:val="1"/>
      <w:numFmt w:val="bullet"/>
      <w:lvlText w:val="•"/>
      <w:lvlJc w:val="left"/>
      <w:pPr>
        <w:ind w:left="720" w:hanging="360"/>
      </w:pPr>
    </w:lvl>
    <w:lvl w:ilvl="1" w:tplc="0000177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003E"/>
    <w:multiLevelType w:val="hybridMultilevel"/>
    <w:tmpl w:val="0000003E"/>
    <w:lvl w:ilvl="0" w:tplc="000017D5">
      <w:start w:val="1"/>
      <w:numFmt w:val="bullet"/>
      <w:lvlText w:val="•"/>
      <w:lvlJc w:val="left"/>
      <w:pPr>
        <w:ind w:left="720" w:hanging="360"/>
      </w:pPr>
    </w:lvl>
    <w:lvl w:ilvl="1" w:tplc="000017D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003F"/>
    <w:multiLevelType w:val="hybridMultilevel"/>
    <w:tmpl w:val="0000003F"/>
    <w:lvl w:ilvl="0" w:tplc="000018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0040"/>
    <w:multiLevelType w:val="hybridMultilevel"/>
    <w:tmpl w:val="00000040"/>
    <w:lvl w:ilvl="0" w:tplc="0000189D">
      <w:start w:val="1"/>
      <w:numFmt w:val="bullet"/>
      <w:lvlText w:val="•"/>
      <w:lvlJc w:val="left"/>
      <w:pPr>
        <w:ind w:left="720" w:hanging="360"/>
      </w:pPr>
    </w:lvl>
    <w:lvl w:ilvl="1" w:tplc="0000189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0041"/>
    <w:multiLevelType w:val="hybridMultilevel"/>
    <w:tmpl w:val="00000041"/>
    <w:lvl w:ilvl="0" w:tplc="00001901">
      <w:start w:val="1"/>
      <w:numFmt w:val="bullet"/>
      <w:lvlText w:val="•"/>
      <w:lvlJc w:val="left"/>
      <w:pPr>
        <w:ind w:left="720" w:hanging="360"/>
      </w:pPr>
    </w:lvl>
    <w:lvl w:ilvl="1" w:tplc="000019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0042"/>
    <w:multiLevelType w:val="hybridMultilevel"/>
    <w:tmpl w:val="00000042"/>
    <w:lvl w:ilvl="0" w:tplc="000019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0043"/>
    <w:multiLevelType w:val="hybridMultilevel"/>
    <w:tmpl w:val="00000043"/>
    <w:lvl w:ilvl="0" w:tplc="000019C9">
      <w:start w:val="1"/>
      <w:numFmt w:val="bullet"/>
      <w:lvlText w:val="•"/>
      <w:lvlJc w:val="left"/>
      <w:pPr>
        <w:ind w:left="720" w:hanging="360"/>
      </w:pPr>
    </w:lvl>
    <w:lvl w:ilvl="1" w:tplc="000019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0044"/>
    <w:multiLevelType w:val="hybridMultilevel"/>
    <w:tmpl w:val="00000044"/>
    <w:lvl w:ilvl="0" w:tplc="00001A2D">
      <w:start w:val="1"/>
      <w:numFmt w:val="bullet"/>
      <w:lvlText w:val="•"/>
      <w:lvlJc w:val="left"/>
      <w:pPr>
        <w:ind w:left="720" w:hanging="360"/>
      </w:pPr>
    </w:lvl>
    <w:lvl w:ilvl="1" w:tplc="00001A2E">
      <w:start w:val="1"/>
      <w:numFmt w:val="bullet"/>
      <w:lvlText w:val="•"/>
      <w:lvlJc w:val="left"/>
      <w:pPr>
        <w:ind w:left="1440" w:hanging="360"/>
      </w:pPr>
    </w:lvl>
    <w:lvl w:ilvl="2" w:tplc="00001A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0045"/>
    <w:multiLevelType w:val="hybridMultilevel"/>
    <w:tmpl w:val="00000045"/>
    <w:lvl w:ilvl="0" w:tplc="00001A91">
      <w:start w:val="1"/>
      <w:numFmt w:val="bullet"/>
      <w:lvlText w:val="•"/>
      <w:lvlJc w:val="left"/>
      <w:pPr>
        <w:ind w:left="720" w:hanging="360"/>
      </w:pPr>
    </w:lvl>
    <w:lvl w:ilvl="1" w:tplc="00001A92">
      <w:start w:val="1"/>
      <w:numFmt w:val="bullet"/>
      <w:lvlText w:val="•"/>
      <w:lvlJc w:val="left"/>
      <w:pPr>
        <w:ind w:left="1440" w:hanging="360"/>
      </w:pPr>
    </w:lvl>
    <w:lvl w:ilvl="2" w:tplc="00001A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0046"/>
    <w:multiLevelType w:val="hybridMultilevel"/>
    <w:tmpl w:val="00000046"/>
    <w:lvl w:ilvl="0" w:tplc="00001A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0047"/>
    <w:multiLevelType w:val="hybridMultilevel"/>
    <w:tmpl w:val="00000047"/>
    <w:lvl w:ilvl="0" w:tplc="00001B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0048"/>
    <w:multiLevelType w:val="hybridMultilevel"/>
    <w:tmpl w:val="00000048"/>
    <w:lvl w:ilvl="0" w:tplc="00001BBD">
      <w:start w:val="1"/>
      <w:numFmt w:val="bullet"/>
      <w:lvlText w:val="•"/>
      <w:lvlJc w:val="left"/>
      <w:pPr>
        <w:ind w:left="720" w:hanging="360"/>
      </w:pPr>
    </w:lvl>
    <w:lvl w:ilvl="1" w:tplc="00001B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0049"/>
    <w:multiLevelType w:val="hybridMultilevel"/>
    <w:tmpl w:val="00000049"/>
    <w:lvl w:ilvl="0" w:tplc="00001C21">
      <w:start w:val="1"/>
      <w:numFmt w:val="bullet"/>
      <w:lvlText w:val="•"/>
      <w:lvlJc w:val="left"/>
      <w:pPr>
        <w:ind w:left="720" w:hanging="360"/>
      </w:pPr>
    </w:lvl>
    <w:lvl w:ilvl="1" w:tplc="00001C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004A"/>
    <w:multiLevelType w:val="hybridMultilevel"/>
    <w:tmpl w:val="0000004A"/>
    <w:lvl w:ilvl="0" w:tplc="00001C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004B"/>
    <w:multiLevelType w:val="hybridMultilevel"/>
    <w:tmpl w:val="0000004B"/>
    <w:lvl w:ilvl="0" w:tplc="00001CE9">
      <w:start w:val="1"/>
      <w:numFmt w:val="bullet"/>
      <w:lvlText w:val="•"/>
      <w:lvlJc w:val="left"/>
      <w:pPr>
        <w:ind w:left="720" w:hanging="360"/>
      </w:pPr>
    </w:lvl>
    <w:lvl w:ilvl="1" w:tplc="00001C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004C"/>
    <w:multiLevelType w:val="hybridMultilevel"/>
    <w:tmpl w:val="0000004C"/>
    <w:lvl w:ilvl="0" w:tplc="00001D4D">
      <w:start w:val="1"/>
      <w:numFmt w:val="bullet"/>
      <w:lvlText w:val="•"/>
      <w:lvlJc w:val="left"/>
      <w:pPr>
        <w:ind w:left="720" w:hanging="360"/>
      </w:pPr>
    </w:lvl>
    <w:lvl w:ilvl="1" w:tplc="00001D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004D"/>
    <w:multiLevelType w:val="hybridMultilevel"/>
    <w:tmpl w:val="0000004D"/>
    <w:lvl w:ilvl="0" w:tplc="00001DB1">
      <w:start w:val="1"/>
      <w:numFmt w:val="bullet"/>
      <w:lvlText w:val="•"/>
      <w:lvlJc w:val="left"/>
      <w:pPr>
        <w:ind w:left="720" w:hanging="360"/>
      </w:pPr>
    </w:lvl>
    <w:lvl w:ilvl="1" w:tplc="00001DB2">
      <w:start w:val="1"/>
      <w:numFmt w:val="bullet"/>
      <w:lvlText w:val="•"/>
      <w:lvlJc w:val="left"/>
      <w:pPr>
        <w:ind w:left="1440" w:hanging="360"/>
      </w:pPr>
    </w:lvl>
    <w:lvl w:ilvl="2" w:tplc="00001DB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004E"/>
    <w:multiLevelType w:val="hybridMultilevel"/>
    <w:tmpl w:val="0000004E"/>
    <w:lvl w:ilvl="0" w:tplc="00001E15">
      <w:start w:val="1"/>
      <w:numFmt w:val="bullet"/>
      <w:lvlText w:val="•"/>
      <w:lvlJc w:val="left"/>
      <w:pPr>
        <w:ind w:left="720" w:hanging="360"/>
      </w:pPr>
    </w:lvl>
    <w:lvl w:ilvl="1" w:tplc="00001E16">
      <w:start w:val="1"/>
      <w:numFmt w:val="bullet"/>
      <w:lvlText w:val="•"/>
      <w:lvlJc w:val="left"/>
      <w:pPr>
        <w:ind w:left="1440" w:hanging="360"/>
      </w:pPr>
    </w:lvl>
    <w:lvl w:ilvl="2" w:tplc="00001E1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004F"/>
    <w:multiLevelType w:val="hybridMultilevel"/>
    <w:tmpl w:val="0000004F"/>
    <w:lvl w:ilvl="0" w:tplc="00001E79">
      <w:start w:val="1"/>
      <w:numFmt w:val="bullet"/>
      <w:lvlText w:val="•"/>
      <w:lvlJc w:val="left"/>
      <w:pPr>
        <w:ind w:left="720" w:hanging="360"/>
      </w:pPr>
    </w:lvl>
    <w:lvl w:ilvl="1" w:tplc="00001E7A">
      <w:start w:val="1"/>
      <w:numFmt w:val="bullet"/>
      <w:lvlText w:val="•"/>
      <w:lvlJc w:val="left"/>
      <w:pPr>
        <w:ind w:left="1440" w:hanging="360"/>
      </w:pPr>
    </w:lvl>
    <w:lvl w:ilvl="2" w:tplc="00001E7B">
      <w:start w:val="1"/>
      <w:numFmt w:val="bullet"/>
      <w:lvlText w:val="▪"/>
      <w:lvlJc w:val="left"/>
      <w:pPr>
        <w:ind w:left="2160" w:hanging="360"/>
      </w:pPr>
    </w:lvl>
    <w:lvl w:ilvl="3" w:tplc="00001E7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0050"/>
    <w:multiLevelType w:val="hybridMultilevel"/>
    <w:tmpl w:val="00000050"/>
    <w:lvl w:ilvl="0" w:tplc="00001EDD">
      <w:start w:val="1"/>
      <w:numFmt w:val="bullet"/>
      <w:lvlText w:val="•"/>
      <w:lvlJc w:val="left"/>
      <w:pPr>
        <w:ind w:left="720" w:hanging="360"/>
      </w:pPr>
    </w:lvl>
    <w:lvl w:ilvl="1" w:tplc="00001E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0051"/>
    <w:multiLevelType w:val="hybridMultilevel"/>
    <w:tmpl w:val="00000051"/>
    <w:lvl w:ilvl="0" w:tplc="00001F41">
      <w:start w:val="1"/>
      <w:numFmt w:val="bullet"/>
      <w:lvlText w:val="•"/>
      <w:lvlJc w:val="left"/>
      <w:pPr>
        <w:ind w:left="720" w:hanging="360"/>
      </w:pPr>
    </w:lvl>
    <w:lvl w:ilvl="1" w:tplc="00001F42">
      <w:start w:val="1"/>
      <w:numFmt w:val="bullet"/>
      <w:lvlText w:val="•"/>
      <w:lvlJc w:val="left"/>
      <w:pPr>
        <w:ind w:left="1440" w:hanging="360"/>
      </w:pPr>
    </w:lvl>
    <w:lvl w:ilvl="2" w:tplc="00001F4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0052"/>
    <w:multiLevelType w:val="hybridMultilevel"/>
    <w:tmpl w:val="00000052"/>
    <w:lvl w:ilvl="0" w:tplc="00001FA5">
      <w:start w:val="1"/>
      <w:numFmt w:val="bullet"/>
      <w:lvlText w:val="•"/>
      <w:lvlJc w:val="left"/>
      <w:pPr>
        <w:ind w:left="720" w:hanging="360"/>
      </w:pPr>
    </w:lvl>
    <w:lvl w:ilvl="1" w:tplc="00001FA6">
      <w:start w:val="1"/>
      <w:numFmt w:val="bullet"/>
      <w:lvlText w:val="•"/>
      <w:lvlJc w:val="left"/>
      <w:pPr>
        <w:ind w:left="1440" w:hanging="360"/>
      </w:pPr>
    </w:lvl>
    <w:lvl w:ilvl="2" w:tplc="00001FA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0053"/>
    <w:multiLevelType w:val="hybridMultilevel"/>
    <w:tmpl w:val="00000053"/>
    <w:lvl w:ilvl="0" w:tplc="00002009">
      <w:start w:val="1"/>
      <w:numFmt w:val="bullet"/>
      <w:lvlText w:val="•"/>
      <w:lvlJc w:val="left"/>
      <w:pPr>
        <w:ind w:left="720" w:hanging="360"/>
      </w:pPr>
    </w:lvl>
    <w:lvl w:ilvl="1" w:tplc="000020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0054"/>
    <w:multiLevelType w:val="hybridMultilevel"/>
    <w:tmpl w:val="00000054"/>
    <w:lvl w:ilvl="0" w:tplc="0000206D">
      <w:start w:val="1"/>
      <w:numFmt w:val="bullet"/>
      <w:lvlText w:val="•"/>
      <w:lvlJc w:val="left"/>
      <w:pPr>
        <w:ind w:left="720" w:hanging="360"/>
      </w:pPr>
    </w:lvl>
    <w:lvl w:ilvl="1" w:tplc="000020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0055"/>
    <w:multiLevelType w:val="hybridMultilevel"/>
    <w:tmpl w:val="00000055"/>
    <w:lvl w:ilvl="0" w:tplc="000020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0056"/>
    <w:multiLevelType w:val="hybridMultilevel"/>
    <w:tmpl w:val="00000056"/>
    <w:lvl w:ilvl="0" w:tplc="00002135">
      <w:start w:val="1"/>
      <w:numFmt w:val="bullet"/>
      <w:lvlText w:val="•"/>
      <w:lvlJc w:val="left"/>
      <w:pPr>
        <w:ind w:left="720" w:hanging="360"/>
      </w:pPr>
    </w:lvl>
    <w:lvl w:ilvl="1" w:tplc="000021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0057"/>
    <w:multiLevelType w:val="hybridMultilevel"/>
    <w:tmpl w:val="00000057"/>
    <w:lvl w:ilvl="0" w:tplc="00002199">
      <w:start w:val="1"/>
      <w:numFmt w:val="bullet"/>
      <w:lvlText w:val="•"/>
      <w:lvlJc w:val="left"/>
      <w:pPr>
        <w:ind w:left="720" w:hanging="360"/>
      </w:pPr>
    </w:lvl>
    <w:lvl w:ilvl="1" w:tplc="000021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0058"/>
    <w:multiLevelType w:val="hybridMultilevel"/>
    <w:tmpl w:val="00000058"/>
    <w:lvl w:ilvl="0" w:tplc="000021FD">
      <w:start w:val="1"/>
      <w:numFmt w:val="bullet"/>
      <w:lvlText w:val="•"/>
      <w:lvlJc w:val="left"/>
      <w:pPr>
        <w:ind w:left="720" w:hanging="360"/>
      </w:pPr>
    </w:lvl>
    <w:lvl w:ilvl="1" w:tplc="000021FE">
      <w:start w:val="1"/>
      <w:numFmt w:val="bullet"/>
      <w:lvlText w:val="•"/>
      <w:lvlJc w:val="left"/>
      <w:pPr>
        <w:ind w:left="1440" w:hanging="360"/>
      </w:pPr>
    </w:lvl>
    <w:lvl w:ilvl="2" w:tplc="000021F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0059"/>
    <w:multiLevelType w:val="hybridMultilevel"/>
    <w:tmpl w:val="00000059"/>
    <w:lvl w:ilvl="0" w:tplc="00002261">
      <w:start w:val="1"/>
      <w:numFmt w:val="bullet"/>
      <w:lvlText w:val="•"/>
      <w:lvlJc w:val="left"/>
      <w:pPr>
        <w:ind w:left="720" w:hanging="360"/>
      </w:pPr>
    </w:lvl>
    <w:lvl w:ilvl="1" w:tplc="000022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005A"/>
    <w:multiLevelType w:val="hybridMultilevel"/>
    <w:tmpl w:val="0000005A"/>
    <w:lvl w:ilvl="0" w:tplc="000022C5">
      <w:start w:val="1"/>
      <w:numFmt w:val="bullet"/>
      <w:lvlText w:val="•"/>
      <w:lvlJc w:val="left"/>
      <w:pPr>
        <w:ind w:left="720" w:hanging="360"/>
      </w:pPr>
    </w:lvl>
    <w:lvl w:ilvl="1" w:tplc="000022C6">
      <w:start w:val="1"/>
      <w:numFmt w:val="bullet"/>
      <w:lvlText w:val="•"/>
      <w:lvlJc w:val="left"/>
      <w:pPr>
        <w:ind w:left="1440" w:hanging="360"/>
      </w:pPr>
    </w:lvl>
    <w:lvl w:ilvl="2" w:tplc="000022C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005B"/>
    <w:multiLevelType w:val="hybridMultilevel"/>
    <w:tmpl w:val="0000005B"/>
    <w:lvl w:ilvl="0" w:tplc="00002329">
      <w:start w:val="1"/>
      <w:numFmt w:val="bullet"/>
      <w:lvlText w:val="•"/>
      <w:lvlJc w:val="left"/>
      <w:pPr>
        <w:ind w:left="720" w:hanging="360"/>
      </w:pPr>
    </w:lvl>
    <w:lvl w:ilvl="1" w:tplc="0000232A">
      <w:start w:val="1"/>
      <w:numFmt w:val="bullet"/>
      <w:lvlText w:val="•"/>
      <w:lvlJc w:val="left"/>
      <w:pPr>
        <w:ind w:left="1440" w:hanging="360"/>
      </w:pPr>
    </w:lvl>
    <w:lvl w:ilvl="2" w:tplc="0000232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005C"/>
    <w:multiLevelType w:val="hybridMultilevel"/>
    <w:tmpl w:val="0000005C"/>
    <w:lvl w:ilvl="0" w:tplc="0000238D">
      <w:start w:val="1"/>
      <w:numFmt w:val="bullet"/>
      <w:lvlText w:val="•"/>
      <w:lvlJc w:val="left"/>
      <w:pPr>
        <w:ind w:left="720" w:hanging="360"/>
      </w:pPr>
    </w:lvl>
    <w:lvl w:ilvl="1" w:tplc="0000238E">
      <w:start w:val="1"/>
      <w:numFmt w:val="bullet"/>
      <w:lvlText w:val="•"/>
      <w:lvlJc w:val="left"/>
      <w:pPr>
        <w:ind w:left="1440" w:hanging="360"/>
      </w:pPr>
    </w:lvl>
    <w:lvl w:ilvl="2" w:tplc="0000238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005D"/>
    <w:multiLevelType w:val="hybridMultilevel"/>
    <w:tmpl w:val="0000005D"/>
    <w:lvl w:ilvl="0" w:tplc="000023F1">
      <w:start w:val="1"/>
      <w:numFmt w:val="bullet"/>
      <w:lvlText w:val="•"/>
      <w:lvlJc w:val="left"/>
      <w:pPr>
        <w:ind w:left="720" w:hanging="360"/>
      </w:pPr>
    </w:lvl>
    <w:lvl w:ilvl="1" w:tplc="000023F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005E"/>
    <w:multiLevelType w:val="hybridMultilevel"/>
    <w:tmpl w:val="0000005E"/>
    <w:lvl w:ilvl="0" w:tplc="00002455">
      <w:start w:val="1"/>
      <w:numFmt w:val="bullet"/>
      <w:lvlText w:val="•"/>
      <w:lvlJc w:val="left"/>
      <w:pPr>
        <w:ind w:left="720" w:hanging="360"/>
      </w:pPr>
    </w:lvl>
    <w:lvl w:ilvl="1" w:tplc="0000245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005F"/>
    <w:multiLevelType w:val="hybridMultilevel"/>
    <w:tmpl w:val="0000005F"/>
    <w:lvl w:ilvl="0" w:tplc="000024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000060"/>
    <w:multiLevelType w:val="hybridMultilevel"/>
    <w:tmpl w:val="00000060"/>
    <w:lvl w:ilvl="0" w:tplc="0000251D">
      <w:start w:val="1"/>
      <w:numFmt w:val="bullet"/>
      <w:lvlText w:val="•"/>
      <w:lvlJc w:val="left"/>
      <w:pPr>
        <w:ind w:left="720" w:hanging="360"/>
      </w:pPr>
    </w:lvl>
    <w:lvl w:ilvl="1" w:tplc="0000251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000061"/>
    <w:multiLevelType w:val="hybridMultilevel"/>
    <w:tmpl w:val="00000061"/>
    <w:lvl w:ilvl="0" w:tplc="00002581">
      <w:start w:val="1"/>
      <w:numFmt w:val="bullet"/>
      <w:lvlText w:val="•"/>
      <w:lvlJc w:val="left"/>
      <w:pPr>
        <w:ind w:left="720" w:hanging="360"/>
      </w:pPr>
    </w:lvl>
    <w:lvl w:ilvl="1" w:tplc="00002582">
      <w:start w:val="1"/>
      <w:numFmt w:val="bullet"/>
      <w:lvlText w:val="•"/>
      <w:lvlJc w:val="left"/>
      <w:pPr>
        <w:ind w:left="1440" w:hanging="360"/>
      </w:pPr>
    </w:lvl>
    <w:lvl w:ilvl="2" w:tplc="0000258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0000062"/>
    <w:multiLevelType w:val="hybridMultilevel"/>
    <w:tmpl w:val="00000062"/>
    <w:lvl w:ilvl="0" w:tplc="000025E5">
      <w:start w:val="1"/>
      <w:numFmt w:val="bullet"/>
      <w:lvlText w:val="•"/>
      <w:lvlJc w:val="left"/>
      <w:pPr>
        <w:ind w:left="720" w:hanging="360"/>
      </w:pPr>
    </w:lvl>
    <w:lvl w:ilvl="1" w:tplc="000025E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0000063"/>
    <w:multiLevelType w:val="hybridMultilevel"/>
    <w:tmpl w:val="00000063"/>
    <w:lvl w:ilvl="0" w:tplc="00002649">
      <w:start w:val="1"/>
      <w:numFmt w:val="bullet"/>
      <w:lvlText w:val="•"/>
      <w:lvlJc w:val="left"/>
      <w:pPr>
        <w:ind w:left="720" w:hanging="360"/>
      </w:pPr>
    </w:lvl>
    <w:lvl w:ilvl="1" w:tplc="0000264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0000064"/>
    <w:multiLevelType w:val="hybridMultilevel"/>
    <w:tmpl w:val="00000064"/>
    <w:lvl w:ilvl="0" w:tplc="000026AD">
      <w:start w:val="1"/>
      <w:numFmt w:val="bullet"/>
      <w:lvlText w:val="•"/>
      <w:lvlJc w:val="left"/>
      <w:pPr>
        <w:ind w:left="720" w:hanging="360"/>
      </w:pPr>
    </w:lvl>
    <w:lvl w:ilvl="1" w:tplc="000026A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00000065"/>
    <w:multiLevelType w:val="hybridMultilevel"/>
    <w:tmpl w:val="00000065"/>
    <w:lvl w:ilvl="0" w:tplc="00002711">
      <w:start w:val="1"/>
      <w:numFmt w:val="bullet"/>
      <w:lvlText w:val="•"/>
      <w:lvlJc w:val="left"/>
      <w:pPr>
        <w:ind w:left="720" w:hanging="360"/>
      </w:pPr>
    </w:lvl>
    <w:lvl w:ilvl="1" w:tplc="0000271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00000066"/>
    <w:multiLevelType w:val="hybridMultilevel"/>
    <w:tmpl w:val="00000066"/>
    <w:lvl w:ilvl="0" w:tplc="00002775">
      <w:start w:val="1"/>
      <w:numFmt w:val="bullet"/>
      <w:lvlText w:val="•"/>
      <w:lvlJc w:val="left"/>
      <w:pPr>
        <w:ind w:left="720" w:hanging="360"/>
      </w:pPr>
    </w:lvl>
    <w:lvl w:ilvl="1" w:tplc="0000277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00000067"/>
    <w:multiLevelType w:val="hybridMultilevel"/>
    <w:tmpl w:val="00000067"/>
    <w:lvl w:ilvl="0" w:tplc="000027D9">
      <w:start w:val="1"/>
      <w:numFmt w:val="bullet"/>
      <w:lvlText w:val="•"/>
      <w:lvlJc w:val="left"/>
      <w:pPr>
        <w:ind w:left="720" w:hanging="360"/>
      </w:pPr>
    </w:lvl>
    <w:lvl w:ilvl="1" w:tplc="000027D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00000068"/>
    <w:multiLevelType w:val="hybridMultilevel"/>
    <w:tmpl w:val="00000068"/>
    <w:lvl w:ilvl="0" w:tplc="000028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00000069"/>
    <w:multiLevelType w:val="hybridMultilevel"/>
    <w:tmpl w:val="00000069"/>
    <w:lvl w:ilvl="0" w:tplc="000028A1">
      <w:start w:val="1"/>
      <w:numFmt w:val="bullet"/>
      <w:lvlText w:val="•"/>
      <w:lvlJc w:val="left"/>
      <w:pPr>
        <w:ind w:left="720" w:hanging="360"/>
      </w:pPr>
    </w:lvl>
    <w:lvl w:ilvl="1" w:tplc="000028A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0000006A"/>
    <w:multiLevelType w:val="hybridMultilevel"/>
    <w:tmpl w:val="0000006A"/>
    <w:lvl w:ilvl="0" w:tplc="00002905">
      <w:start w:val="1"/>
      <w:numFmt w:val="bullet"/>
      <w:lvlText w:val="•"/>
      <w:lvlJc w:val="left"/>
      <w:pPr>
        <w:ind w:left="720" w:hanging="360"/>
      </w:pPr>
    </w:lvl>
    <w:lvl w:ilvl="1" w:tplc="0000290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0000006B"/>
    <w:multiLevelType w:val="hybridMultilevel"/>
    <w:tmpl w:val="0000006B"/>
    <w:lvl w:ilvl="0" w:tplc="00002969">
      <w:start w:val="1"/>
      <w:numFmt w:val="bullet"/>
      <w:lvlText w:val="•"/>
      <w:lvlJc w:val="left"/>
      <w:pPr>
        <w:ind w:left="720" w:hanging="360"/>
      </w:pPr>
    </w:lvl>
    <w:lvl w:ilvl="1" w:tplc="0000296A">
      <w:start w:val="1"/>
      <w:numFmt w:val="bullet"/>
      <w:lvlText w:val="•"/>
      <w:lvlJc w:val="left"/>
      <w:pPr>
        <w:ind w:left="1440" w:hanging="360"/>
      </w:pPr>
    </w:lvl>
    <w:lvl w:ilvl="2" w:tplc="0000296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0000006C"/>
    <w:multiLevelType w:val="hybridMultilevel"/>
    <w:tmpl w:val="0000006C"/>
    <w:lvl w:ilvl="0" w:tplc="000029CD">
      <w:start w:val="1"/>
      <w:numFmt w:val="bullet"/>
      <w:lvlText w:val="•"/>
      <w:lvlJc w:val="left"/>
      <w:pPr>
        <w:ind w:left="720" w:hanging="360"/>
      </w:pPr>
    </w:lvl>
    <w:lvl w:ilvl="1" w:tplc="000029CE">
      <w:start w:val="1"/>
      <w:numFmt w:val="bullet"/>
      <w:lvlText w:val="•"/>
      <w:lvlJc w:val="left"/>
      <w:pPr>
        <w:ind w:left="1440" w:hanging="360"/>
      </w:pPr>
    </w:lvl>
    <w:lvl w:ilvl="2" w:tplc="000029C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0000006D"/>
    <w:multiLevelType w:val="hybridMultilevel"/>
    <w:tmpl w:val="0000006D"/>
    <w:lvl w:ilvl="0" w:tplc="00002A31">
      <w:start w:val="1"/>
      <w:numFmt w:val="bullet"/>
      <w:lvlText w:val="•"/>
      <w:lvlJc w:val="left"/>
      <w:pPr>
        <w:ind w:left="720" w:hanging="360"/>
      </w:pPr>
    </w:lvl>
    <w:lvl w:ilvl="1" w:tplc="00002A32">
      <w:start w:val="1"/>
      <w:numFmt w:val="bullet"/>
      <w:lvlText w:val="•"/>
      <w:lvlJc w:val="left"/>
      <w:pPr>
        <w:ind w:left="1440" w:hanging="360"/>
      </w:pPr>
    </w:lvl>
    <w:lvl w:ilvl="2" w:tplc="00002A3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0000006E"/>
    <w:multiLevelType w:val="hybridMultilevel"/>
    <w:tmpl w:val="0000006E"/>
    <w:lvl w:ilvl="0" w:tplc="00002A95">
      <w:start w:val="1"/>
      <w:numFmt w:val="bullet"/>
      <w:lvlText w:val="▪"/>
      <w:lvlJc w:val="left"/>
      <w:pPr>
        <w:ind w:left="720" w:hanging="360"/>
      </w:pPr>
    </w:lvl>
    <w:lvl w:ilvl="1" w:tplc="00002A9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0000006F"/>
    <w:multiLevelType w:val="hybridMultilevel"/>
    <w:tmpl w:val="0000006F"/>
    <w:lvl w:ilvl="0" w:tplc="00002AF9">
      <w:start w:val="1"/>
      <w:numFmt w:val="bullet"/>
      <w:lvlText w:val="▪"/>
      <w:lvlJc w:val="left"/>
      <w:pPr>
        <w:ind w:left="720" w:hanging="360"/>
      </w:pPr>
    </w:lvl>
    <w:lvl w:ilvl="1" w:tplc="00002AF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00000070"/>
    <w:multiLevelType w:val="hybridMultilevel"/>
    <w:tmpl w:val="00000070"/>
    <w:lvl w:ilvl="0" w:tplc="00002B5D">
      <w:start w:val="1"/>
      <w:numFmt w:val="bullet"/>
      <w:lvlText w:val="▪"/>
      <w:lvlJc w:val="left"/>
      <w:pPr>
        <w:ind w:left="720" w:hanging="360"/>
      </w:pPr>
    </w:lvl>
    <w:lvl w:ilvl="1" w:tplc="00002B5E">
      <w:start w:val="1"/>
      <w:numFmt w:val="bullet"/>
      <w:lvlText w:val="•"/>
      <w:lvlJc w:val="left"/>
      <w:pPr>
        <w:ind w:left="1440" w:hanging="360"/>
      </w:pPr>
    </w:lvl>
    <w:lvl w:ilvl="2" w:tplc="00002B5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00000071"/>
    <w:multiLevelType w:val="hybridMultilevel"/>
    <w:tmpl w:val="00000071"/>
    <w:lvl w:ilvl="0" w:tplc="00002BC1">
      <w:start w:val="1"/>
      <w:numFmt w:val="bullet"/>
      <w:lvlText w:val="▪"/>
      <w:lvlJc w:val="left"/>
      <w:pPr>
        <w:ind w:left="720" w:hanging="360"/>
      </w:pPr>
    </w:lvl>
    <w:lvl w:ilvl="1" w:tplc="00002BC2">
      <w:start w:val="1"/>
      <w:numFmt w:val="bullet"/>
      <w:lvlText w:val="•"/>
      <w:lvlJc w:val="left"/>
      <w:pPr>
        <w:ind w:left="1440" w:hanging="360"/>
      </w:pPr>
    </w:lvl>
    <w:lvl w:ilvl="2" w:tplc="00002BC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00000072"/>
    <w:multiLevelType w:val="hybridMultilevel"/>
    <w:tmpl w:val="00000072"/>
    <w:lvl w:ilvl="0" w:tplc="00002C25">
      <w:start w:val="1"/>
      <w:numFmt w:val="bullet"/>
      <w:lvlText w:val="▪"/>
      <w:lvlJc w:val="left"/>
      <w:pPr>
        <w:ind w:left="720" w:hanging="360"/>
      </w:pPr>
    </w:lvl>
    <w:lvl w:ilvl="1" w:tplc="00002C2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00000073"/>
    <w:multiLevelType w:val="hybridMultilevel"/>
    <w:tmpl w:val="00000073"/>
    <w:lvl w:ilvl="0" w:tplc="00002C89">
      <w:start w:val="1"/>
      <w:numFmt w:val="bullet"/>
      <w:lvlText w:val="▪"/>
      <w:lvlJc w:val="left"/>
      <w:pPr>
        <w:ind w:left="720" w:hanging="360"/>
      </w:pPr>
    </w:lvl>
    <w:lvl w:ilvl="1" w:tplc="00002C8A">
      <w:start w:val="1"/>
      <w:numFmt w:val="bullet"/>
      <w:lvlText w:val="•"/>
      <w:lvlJc w:val="left"/>
      <w:pPr>
        <w:ind w:left="1440" w:hanging="360"/>
      </w:pPr>
    </w:lvl>
    <w:lvl w:ilvl="2" w:tplc="00002C8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00000074"/>
    <w:multiLevelType w:val="hybridMultilevel"/>
    <w:tmpl w:val="00000074"/>
    <w:lvl w:ilvl="0" w:tplc="00002CED">
      <w:start w:val="1"/>
      <w:numFmt w:val="bullet"/>
      <w:lvlText w:val="▪"/>
      <w:lvlJc w:val="left"/>
      <w:pPr>
        <w:ind w:left="720" w:hanging="360"/>
      </w:pPr>
    </w:lvl>
    <w:lvl w:ilvl="1" w:tplc="00002CEE">
      <w:start w:val="1"/>
      <w:numFmt w:val="bullet"/>
      <w:lvlText w:val="•"/>
      <w:lvlJc w:val="left"/>
      <w:pPr>
        <w:ind w:left="1440" w:hanging="360"/>
      </w:pPr>
    </w:lvl>
    <w:lvl w:ilvl="2" w:tplc="00002CE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00000075"/>
    <w:multiLevelType w:val="hybridMultilevel"/>
    <w:tmpl w:val="00000075"/>
    <w:lvl w:ilvl="0" w:tplc="00002D51">
      <w:start w:val="1"/>
      <w:numFmt w:val="bullet"/>
      <w:lvlText w:val="▪"/>
      <w:lvlJc w:val="left"/>
      <w:pPr>
        <w:ind w:left="720" w:hanging="360"/>
      </w:pPr>
    </w:lvl>
    <w:lvl w:ilvl="1" w:tplc="00002D52">
      <w:start w:val="1"/>
      <w:numFmt w:val="bullet"/>
      <w:lvlText w:val="•"/>
      <w:lvlJc w:val="left"/>
      <w:pPr>
        <w:ind w:left="1440" w:hanging="360"/>
      </w:pPr>
    </w:lvl>
    <w:lvl w:ilvl="2" w:tplc="00002D5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00000076"/>
    <w:multiLevelType w:val="hybridMultilevel"/>
    <w:tmpl w:val="00000076"/>
    <w:lvl w:ilvl="0" w:tplc="00002DB5">
      <w:start w:val="1"/>
      <w:numFmt w:val="bullet"/>
      <w:lvlText w:val="▪"/>
      <w:lvlJc w:val="left"/>
      <w:pPr>
        <w:ind w:left="720" w:hanging="360"/>
      </w:pPr>
    </w:lvl>
    <w:lvl w:ilvl="1" w:tplc="00002DB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00000077"/>
    <w:multiLevelType w:val="hybridMultilevel"/>
    <w:tmpl w:val="00000077"/>
    <w:lvl w:ilvl="0" w:tplc="00002E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00000078"/>
    <w:multiLevelType w:val="hybridMultilevel"/>
    <w:tmpl w:val="00000078"/>
    <w:lvl w:ilvl="0" w:tplc="00002E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00000079"/>
    <w:multiLevelType w:val="hybridMultilevel"/>
    <w:tmpl w:val="00000079"/>
    <w:lvl w:ilvl="0" w:tplc="00002E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0000007A"/>
    <w:multiLevelType w:val="hybridMultilevel"/>
    <w:tmpl w:val="0000007A"/>
    <w:lvl w:ilvl="0" w:tplc="00002F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0000007B"/>
    <w:multiLevelType w:val="hybridMultilevel"/>
    <w:tmpl w:val="0000007B"/>
    <w:lvl w:ilvl="0" w:tplc="00002FA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0000007C"/>
    <w:multiLevelType w:val="hybridMultilevel"/>
    <w:tmpl w:val="0000007C"/>
    <w:lvl w:ilvl="0" w:tplc="0000300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0000007D"/>
    <w:multiLevelType w:val="hybridMultilevel"/>
    <w:tmpl w:val="0000007D"/>
    <w:lvl w:ilvl="0" w:tplc="00003071">
      <w:start w:val="1"/>
      <w:numFmt w:val="bullet"/>
      <w:lvlText w:val="▪"/>
      <w:lvlJc w:val="left"/>
      <w:pPr>
        <w:ind w:left="720" w:hanging="360"/>
      </w:pPr>
    </w:lvl>
    <w:lvl w:ilvl="1" w:tplc="0000307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0000007E"/>
    <w:multiLevelType w:val="hybridMultilevel"/>
    <w:tmpl w:val="0000007E"/>
    <w:lvl w:ilvl="0" w:tplc="000030D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0000007F"/>
    <w:multiLevelType w:val="hybridMultilevel"/>
    <w:tmpl w:val="0000007F"/>
    <w:lvl w:ilvl="0" w:tplc="000031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00000080"/>
    <w:multiLevelType w:val="hybridMultilevel"/>
    <w:tmpl w:val="00000080"/>
    <w:lvl w:ilvl="0" w:tplc="000031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00000081"/>
    <w:multiLevelType w:val="hybridMultilevel"/>
    <w:tmpl w:val="00000081"/>
    <w:lvl w:ilvl="0" w:tplc="000032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00000082"/>
    <w:multiLevelType w:val="hybridMultilevel"/>
    <w:tmpl w:val="00000082"/>
    <w:lvl w:ilvl="0" w:tplc="000032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00000083"/>
    <w:multiLevelType w:val="hybridMultilevel"/>
    <w:tmpl w:val="00000083"/>
    <w:lvl w:ilvl="0" w:tplc="000032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00000084"/>
    <w:multiLevelType w:val="hybridMultilevel"/>
    <w:tmpl w:val="00000084"/>
    <w:lvl w:ilvl="0" w:tplc="000033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00000085"/>
    <w:multiLevelType w:val="hybridMultilevel"/>
    <w:tmpl w:val="00000085"/>
    <w:lvl w:ilvl="0" w:tplc="000033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00000086"/>
    <w:multiLevelType w:val="hybridMultilevel"/>
    <w:tmpl w:val="00000086"/>
    <w:lvl w:ilvl="0" w:tplc="000033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00000087"/>
    <w:multiLevelType w:val="hybridMultilevel"/>
    <w:tmpl w:val="00000087"/>
    <w:lvl w:ilvl="0" w:tplc="000034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00000088"/>
    <w:multiLevelType w:val="hybridMultilevel"/>
    <w:tmpl w:val="00000088"/>
    <w:lvl w:ilvl="0" w:tplc="000034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00000089"/>
    <w:multiLevelType w:val="hybridMultilevel"/>
    <w:tmpl w:val="00000089"/>
    <w:lvl w:ilvl="0" w:tplc="000035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0000008A"/>
    <w:multiLevelType w:val="hybridMultilevel"/>
    <w:tmpl w:val="0000008A"/>
    <w:lvl w:ilvl="0" w:tplc="000035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0000008B"/>
    <w:multiLevelType w:val="hybridMultilevel"/>
    <w:tmpl w:val="0000008B"/>
    <w:lvl w:ilvl="0" w:tplc="000035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0000008C"/>
    <w:multiLevelType w:val="hybridMultilevel"/>
    <w:tmpl w:val="0000008C"/>
    <w:lvl w:ilvl="0" w:tplc="000036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0000008D"/>
    <w:multiLevelType w:val="hybridMultilevel"/>
    <w:tmpl w:val="0000008D"/>
    <w:lvl w:ilvl="0" w:tplc="000036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0000008E"/>
    <w:multiLevelType w:val="hybridMultilevel"/>
    <w:tmpl w:val="0000008E"/>
    <w:lvl w:ilvl="0" w:tplc="000037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0000008F"/>
    <w:multiLevelType w:val="hybridMultilevel"/>
    <w:tmpl w:val="0000008F"/>
    <w:lvl w:ilvl="0" w:tplc="000037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00000090"/>
    <w:multiLevelType w:val="hybridMultilevel"/>
    <w:tmpl w:val="00000090"/>
    <w:lvl w:ilvl="0" w:tplc="000037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00000091"/>
    <w:multiLevelType w:val="hybridMultilevel"/>
    <w:tmpl w:val="00000091"/>
    <w:lvl w:ilvl="0" w:tplc="00003841">
      <w:start w:val="1"/>
      <w:numFmt w:val="upperLetter"/>
      <w:lvlText w:val="%1."/>
      <w:lvlJc w:val="left"/>
      <w:pPr>
        <w:ind w:left="720" w:hanging="360"/>
      </w:pPr>
    </w:lvl>
    <w:lvl w:ilvl="1" w:tplc="000038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00000092"/>
    <w:multiLevelType w:val="hybridMultilevel"/>
    <w:tmpl w:val="00000092"/>
    <w:lvl w:ilvl="0" w:tplc="000038A5">
      <w:start w:val="2"/>
      <w:numFmt w:val="upperLetter"/>
      <w:lvlText w:val="%1."/>
      <w:lvlJc w:val="left"/>
      <w:pPr>
        <w:ind w:left="720" w:hanging="360"/>
      </w:pPr>
    </w:lvl>
    <w:lvl w:ilvl="1" w:tplc="000038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00000093"/>
    <w:multiLevelType w:val="hybridMultilevel"/>
    <w:tmpl w:val="00000093"/>
    <w:lvl w:ilvl="0" w:tplc="00003909">
      <w:start w:val="1"/>
      <w:numFmt w:val="upperLetter"/>
      <w:lvlText w:val="%1."/>
      <w:lvlJc w:val="left"/>
      <w:pPr>
        <w:ind w:left="720" w:hanging="360"/>
      </w:pPr>
    </w:lvl>
    <w:lvl w:ilvl="1" w:tplc="0000390A">
      <w:start w:val="6"/>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00000094"/>
    <w:multiLevelType w:val="hybridMultilevel"/>
    <w:tmpl w:val="00000094"/>
    <w:lvl w:ilvl="0" w:tplc="0000396D">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00000095"/>
    <w:multiLevelType w:val="hybridMultilevel"/>
    <w:tmpl w:val="00000095"/>
    <w:lvl w:ilvl="0" w:tplc="000039D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00000096"/>
    <w:multiLevelType w:val="hybridMultilevel"/>
    <w:tmpl w:val="00000096"/>
    <w:lvl w:ilvl="0" w:tplc="00003A35">
      <w:start w:val="1"/>
      <w:numFmt w:val="lowerLetter"/>
      <w:lvlText w:val="%1."/>
      <w:lvlJc w:val="left"/>
      <w:pPr>
        <w:ind w:left="720" w:hanging="360"/>
      </w:pPr>
    </w:lvl>
    <w:lvl w:ilvl="1" w:tplc="00003A36">
      <w:start w:val="1"/>
      <w:numFmt w:val="lowerLetter"/>
      <w:lvlText w:val="%2."/>
      <w:lvlJc w:val="left"/>
      <w:pPr>
        <w:ind w:left="1440" w:hanging="360"/>
      </w:pPr>
    </w:lvl>
    <w:lvl w:ilvl="2" w:tplc="00003A3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00000097"/>
    <w:multiLevelType w:val="hybridMultilevel"/>
    <w:tmpl w:val="00000097"/>
    <w:lvl w:ilvl="0" w:tplc="00003A99">
      <w:start w:val="1"/>
      <w:numFmt w:val="lowerLetter"/>
      <w:lvlText w:val="%1."/>
      <w:lvlJc w:val="left"/>
      <w:pPr>
        <w:ind w:left="720" w:hanging="360"/>
      </w:pPr>
    </w:lvl>
    <w:lvl w:ilvl="1" w:tplc="00003A9A">
      <w:numFmt w:val="lowerLetter"/>
      <w:lvlText w:val="%2."/>
      <w:lvlJc w:val="left"/>
      <w:pPr>
        <w:ind w:left="1440" w:hanging="360"/>
      </w:pPr>
    </w:lvl>
    <w:lvl w:ilvl="2" w:tplc="00003A9B">
      <w:start w:val="6"/>
      <w:numFmt w:val="decimal"/>
      <w:lvlText w:val="%3."/>
      <w:lvlJc w:val="left"/>
      <w:pPr>
        <w:ind w:left="2160" w:hanging="360"/>
      </w:pPr>
    </w:lvl>
    <w:lvl w:ilvl="3" w:tplc="00003A9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00000098"/>
    <w:multiLevelType w:val="hybridMultilevel"/>
    <w:tmpl w:val="00000098"/>
    <w:lvl w:ilvl="0" w:tplc="00003AFD">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00000099"/>
    <w:multiLevelType w:val="hybridMultilevel"/>
    <w:tmpl w:val="00000099"/>
    <w:lvl w:ilvl="0" w:tplc="00003B61">
      <w:start w:val="1"/>
      <w:numFmt w:val="decimal"/>
      <w:lvlText w:val="%1."/>
      <w:lvlJc w:val="left"/>
      <w:pPr>
        <w:ind w:left="720" w:hanging="360"/>
      </w:pPr>
    </w:lvl>
    <w:lvl w:ilvl="1" w:tplc="00003B62">
      <w:start w:val="1"/>
      <w:numFmt w:val="decimal"/>
      <w:lvlText w:val="%2."/>
      <w:lvlJc w:val="left"/>
      <w:pPr>
        <w:ind w:left="1440" w:hanging="360"/>
      </w:pPr>
    </w:lvl>
    <w:lvl w:ilvl="2" w:tplc="00003B6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0000009A"/>
    <w:multiLevelType w:val="hybridMultilevel"/>
    <w:tmpl w:val="0000009A"/>
    <w:lvl w:ilvl="0" w:tplc="00003BC5">
      <w:start w:val="2"/>
      <w:numFmt w:val="decimal"/>
      <w:lvlText w:val="%1."/>
      <w:lvlJc w:val="left"/>
      <w:pPr>
        <w:ind w:left="720" w:hanging="360"/>
      </w:pPr>
    </w:lvl>
    <w:lvl w:ilvl="1" w:tplc="00003BC6">
      <w:start w:val="3"/>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0000009B"/>
    <w:multiLevelType w:val="hybridMultilevel"/>
    <w:tmpl w:val="0000009B"/>
    <w:lvl w:ilvl="0" w:tplc="00003C29">
      <w:start w:val="2"/>
      <w:numFmt w:val="decimal"/>
      <w:lvlText w:val="%1."/>
      <w:lvlJc w:val="left"/>
      <w:pPr>
        <w:ind w:left="720" w:hanging="360"/>
      </w:pPr>
    </w:lvl>
    <w:lvl w:ilvl="1" w:tplc="00003C2A">
      <w:start w:val="4"/>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0000009D"/>
    <w:multiLevelType w:val="hybridMultilevel"/>
    <w:tmpl w:val="0000009D"/>
    <w:lvl w:ilvl="0" w:tplc="00003CF1">
      <w:start w:val="3"/>
      <w:numFmt w:val="upperLetter"/>
      <w:lvlText w:val="%1."/>
      <w:lvlJc w:val="left"/>
      <w:pPr>
        <w:ind w:left="720" w:hanging="360"/>
      </w:pPr>
    </w:lvl>
    <w:lvl w:ilvl="1" w:tplc="00003CF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0000009E"/>
    <w:multiLevelType w:val="hybridMultilevel"/>
    <w:tmpl w:val="0000009E"/>
    <w:lvl w:ilvl="0" w:tplc="00003D5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0000009F"/>
    <w:multiLevelType w:val="hybridMultilevel"/>
    <w:tmpl w:val="0000009F"/>
    <w:lvl w:ilvl="0" w:tplc="00003DB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000000A0"/>
    <w:multiLevelType w:val="hybridMultilevel"/>
    <w:tmpl w:val="000000A0"/>
    <w:lvl w:ilvl="0" w:tplc="00003E1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000000A1"/>
    <w:multiLevelType w:val="hybridMultilevel"/>
    <w:tmpl w:val="000000A1"/>
    <w:lvl w:ilvl="0" w:tplc="00003E81">
      <w:start w:val="1"/>
      <w:numFmt w:val="upperLetter"/>
      <w:lvlText w:val="%1."/>
      <w:lvlJc w:val="left"/>
      <w:pPr>
        <w:ind w:left="720" w:hanging="360"/>
      </w:pPr>
    </w:lvl>
    <w:lvl w:ilvl="1" w:tplc="00003E8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000000A2"/>
    <w:multiLevelType w:val="hybridMultilevel"/>
    <w:tmpl w:val="000000A2"/>
    <w:lvl w:ilvl="0" w:tplc="00003EE5">
      <w:start w:val="6"/>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000000A3"/>
    <w:multiLevelType w:val="hybridMultilevel"/>
    <w:tmpl w:val="000000A3"/>
    <w:lvl w:ilvl="0" w:tplc="00003F49">
      <w:start w:val="1"/>
      <w:numFmt w:val="decimal"/>
      <w:lvlText w:val="%1."/>
      <w:lvlJc w:val="left"/>
      <w:pPr>
        <w:ind w:left="720" w:hanging="360"/>
      </w:pPr>
    </w:lvl>
    <w:lvl w:ilvl="1" w:tplc="00003F4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000000A4"/>
    <w:multiLevelType w:val="hybridMultilevel"/>
    <w:tmpl w:val="000000A4"/>
    <w:lvl w:ilvl="0" w:tplc="00003FA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000000A5"/>
    <w:multiLevelType w:val="hybridMultilevel"/>
    <w:tmpl w:val="000000A5"/>
    <w:lvl w:ilvl="0" w:tplc="0000401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000000A6"/>
    <w:multiLevelType w:val="hybridMultilevel"/>
    <w:tmpl w:val="000000A6"/>
    <w:lvl w:ilvl="0" w:tplc="0000407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000000A7"/>
    <w:multiLevelType w:val="hybridMultilevel"/>
    <w:tmpl w:val="000000A7"/>
    <w:lvl w:ilvl="0" w:tplc="000040D9">
      <w:start w:val="1"/>
      <w:numFmt w:val="upperLetter"/>
      <w:lvlText w:val="%1."/>
      <w:lvlJc w:val="left"/>
      <w:pPr>
        <w:ind w:left="720" w:hanging="360"/>
      </w:pPr>
    </w:lvl>
    <w:lvl w:ilvl="1" w:tplc="000040D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000000A8"/>
    <w:multiLevelType w:val="hybridMultilevel"/>
    <w:tmpl w:val="000000A8"/>
    <w:lvl w:ilvl="0" w:tplc="0000413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000000A9"/>
    <w:multiLevelType w:val="hybridMultilevel"/>
    <w:tmpl w:val="000000A9"/>
    <w:lvl w:ilvl="0" w:tplc="000041A1">
      <w:start w:val="1"/>
      <w:numFmt w:val="decimal"/>
      <w:lvlText w:val="%1."/>
      <w:lvlJc w:val="left"/>
      <w:pPr>
        <w:ind w:left="720" w:hanging="360"/>
      </w:pPr>
    </w:lvl>
    <w:lvl w:ilvl="1" w:tplc="000041A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000000AA"/>
    <w:multiLevelType w:val="hybridMultilevel"/>
    <w:tmpl w:val="000000AA"/>
    <w:lvl w:ilvl="0" w:tplc="0000420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000000AB"/>
    <w:multiLevelType w:val="hybridMultilevel"/>
    <w:tmpl w:val="000000AB"/>
    <w:lvl w:ilvl="0" w:tplc="00004269">
      <w:start w:val="1"/>
      <w:numFmt w:val="decimal"/>
      <w:lvlText w:val="%1."/>
      <w:lvlJc w:val="left"/>
      <w:pPr>
        <w:ind w:left="720" w:hanging="360"/>
      </w:pPr>
    </w:lvl>
    <w:lvl w:ilvl="1" w:tplc="0000426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000000AC"/>
    <w:multiLevelType w:val="hybridMultilevel"/>
    <w:tmpl w:val="000000AC"/>
    <w:lvl w:ilvl="0" w:tplc="000042C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000000AD"/>
    <w:multiLevelType w:val="hybridMultilevel"/>
    <w:tmpl w:val="000000AD"/>
    <w:lvl w:ilvl="0" w:tplc="00004331">
      <w:start w:val="1"/>
      <w:numFmt w:val="decimal"/>
      <w:lvlText w:val="%1."/>
      <w:lvlJc w:val="left"/>
      <w:pPr>
        <w:ind w:left="720" w:hanging="360"/>
      </w:pPr>
    </w:lvl>
    <w:lvl w:ilvl="1" w:tplc="0000433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000000AE"/>
    <w:multiLevelType w:val="hybridMultilevel"/>
    <w:tmpl w:val="000000AE"/>
    <w:lvl w:ilvl="0" w:tplc="0000439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000000AF"/>
    <w:multiLevelType w:val="hybridMultilevel"/>
    <w:tmpl w:val="000000AF"/>
    <w:lvl w:ilvl="0" w:tplc="000043F9">
      <w:start w:val="1"/>
      <w:numFmt w:val="decimal"/>
      <w:lvlText w:val="%1."/>
      <w:lvlJc w:val="left"/>
      <w:pPr>
        <w:ind w:left="720" w:hanging="360"/>
      </w:pPr>
    </w:lvl>
    <w:lvl w:ilvl="1" w:tplc="000043F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000000B0"/>
    <w:multiLevelType w:val="hybridMultilevel"/>
    <w:tmpl w:val="000000B0"/>
    <w:lvl w:ilvl="0" w:tplc="0000445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000000B1"/>
    <w:multiLevelType w:val="hybridMultilevel"/>
    <w:tmpl w:val="000000B1"/>
    <w:lvl w:ilvl="0" w:tplc="000044C1">
      <w:start w:val="1"/>
      <w:numFmt w:val="decimal"/>
      <w:lvlText w:val="%1."/>
      <w:lvlJc w:val="left"/>
      <w:pPr>
        <w:ind w:left="720" w:hanging="360"/>
      </w:pPr>
    </w:lvl>
    <w:lvl w:ilvl="1" w:tplc="000044C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000000B2"/>
    <w:multiLevelType w:val="hybridMultilevel"/>
    <w:tmpl w:val="000000B2"/>
    <w:lvl w:ilvl="0" w:tplc="000045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000000B3"/>
    <w:multiLevelType w:val="hybridMultilevel"/>
    <w:tmpl w:val="000000B3"/>
    <w:lvl w:ilvl="0" w:tplc="00004589">
      <w:start w:val="1"/>
      <w:numFmt w:val="bullet"/>
      <w:lvlText w:val="•"/>
      <w:lvlJc w:val="left"/>
      <w:pPr>
        <w:ind w:left="720" w:hanging="360"/>
      </w:pPr>
    </w:lvl>
    <w:lvl w:ilvl="1" w:tplc="0000458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000000B4"/>
    <w:multiLevelType w:val="hybridMultilevel"/>
    <w:tmpl w:val="000000B4"/>
    <w:lvl w:ilvl="0" w:tplc="000045ED">
      <w:start w:val="1"/>
      <w:numFmt w:val="bullet"/>
      <w:lvlText w:val="•"/>
      <w:lvlJc w:val="left"/>
      <w:pPr>
        <w:ind w:left="720" w:hanging="360"/>
      </w:pPr>
    </w:lvl>
    <w:lvl w:ilvl="1" w:tplc="000045EE">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000000B5"/>
    <w:multiLevelType w:val="hybridMultilevel"/>
    <w:tmpl w:val="000000B5"/>
    <w:lvl w:ilvl="0" w:tplc="00004651">
      <w:start w:val="1"/>
      <w:numFmt w:val="bullet"/>
      <w:lvlText w:val="•"/>
      <w:lvlJc w:val="left"/>
      <w:pPr>
        <w:ind w:left="720" w:hanging="360"/>
      </w:pPr>
    </w:lvl>
    <w:lvl w:ilvl="1" w:tplc="00004652">
      <w:start w:val="3"/>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000000B6"/>
    <w:multiLevelType w:val="hybridMultilevel"/>
    <w:tmpl w:val="000000B6"/>
    <w:lvl w:ilvl="0" w:tplc="000046B5">
      <w:start w:val="1"/>
      <w:numFmt w:val="bullet"/>
      <w:lvlText w:val="•"/>
      <w:lvlJc w:val="left"/>
      <w:pPr>
        <w:ind w:left="720" w:hanging="360"/>
      </w:pPr>
    </w:lvl>
    <w:lvl w:ilvl="1" w:tplc="000046B6">
      <w:start w:val="4"/>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000000B7"/>
    <w:multiLevelType w:val="hybridMultilevel"/>
    <w:tmpl w:val="000000B7"/>
    <w:lvl w:ilvl="0" w:tplc="00004719">
      <w:start w:val="1"/>
      <w:numFmt w:val="bullet"/>
      <w:lvlText w:val="•"/>
      <w:lvlJc w:val="left"/>
      <w:pPr>
        <w:ind w:left="720" w:hanging="360"/>
      </w:pPr>
    </w:lvl>
    <w:lvl w:ilvl="1" w:tplc="0000471A">
      <w:start w:val="1"/>
      <w:numFmt w:val="decimal"/>
      <w:lvlText w:val="%2."/>
      <w:lvlJc w:val="left"/>
      <w:pPr>
        <w:ind w:left="1440" w:hanging="360"/>
      </w:pPr>
    </w:lvl>
    <w:lvl w:ilvl="2" w:tplc="0000471B">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000000B8"/>
    <w:multiLevelType w:val="hybridMultilevel"/>
    <w:tmpl w:val="000000B8"/>
    <w:lvl w:ilvl="0" w:tplc="0000477D">
      <w:start w:val="1"/>
      <w:numFmt w:val="bullet"/>
      <w:lvlText w:val="•"/>
      <w:lvlJc w:val="left"/>
      <w:pPr>
        <w:ind w:left="720" w:hanging="360"/>
      </w:pPr>
    </w:lvl>
    <w:lvl w:ilvl="1" w:tplc="0000477E">
      <w:start w:val="1"/>
      <w:numFmt w:val="decimal"/>
      <w:lvlText w:val="%2."/>
      <w:lvlJc w:val="left"/>
      <w:pPr>
        <w:ind w:left="1440" w:hanging="360"/>
      </w:pPr>
    </w:lvl>
    <w:lvl w:ilvl="2" w:tplc="0000477F">
      <w:start w:val="2"/>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000000B9"/>
    <w:multiLevelType w:val="hybridMultilevel"/>
    <w:tmpl w:val="000000B9"/>
    <w:lvl w:ilvl="0" w:tplc="000047E1">
      <w:start w:val="1"/>
      <w:numFmt w:val="bullet"/>
      <w:lvlText w:val="•"/>
      <w:lvlJc w:val="left"/>
      <w:pPr>
        <w:ind w:left="720" w:hanging="360"/>
      </w:pPr>
    </w:lvl>
    <w:lvl w:ilvl="1" w:tplc="000047E2">
      <w:start w:val="5"/>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000000BA"/>
    <w:multiLevelType w:val="hybridMultilevel"/>
    <w:tmpl w:val="000000BA"/>
    <w:lvl w:ilvl="0" w:tplc="00004845">
      <w:start w:val="1"/>
      <w:numFmt w:val="bullet"/>
      <w:lvlText w:val="•"/>
      <w:lvlJc w:val="left"/>
      <w:pPr>
        <w:ind w:left="720" w:hanging="360"/>
      </w:pPr>
    </w:lvl>
    <w:lvl w:ilvl="1" w:tplc="00004846">
      <w:start w:val="6"/>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000000BB"/>
    <w:multiLevelType w:val="hybridMultilevel"/>
    <w:tmpl w:val="000000BB"/>
    <w:lvl w:ilvl="0" w:tplc="000048A9">
      <w:start w:val="1"/>
      <w:numFmt w:val="bullet"/>
      <w:lvlText w:val="•"/>
      <w:lvlJc w:val="left"/>
      <w:pPr>
        <w:ind w:left="720" w:hanging="360"/>
      </w:pPr>
    </w:lvl>
    <w:lvl w:ilvl="1" w:tplc="000048AA">
      <w:start w:val="7"/>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000000BC"/>
    <w:multiLevelType w:val="hybridMultilevel"/>
    <w:tmpl w:val="000000BC"/>
    <w:lvl w:ilvl="0" w:tplc="0000490D">
      <w:start w:val="1"/>
      <w:numFmt w:val="bullet"/>
      <w:lvlText w:val="•"/>
      <w:lvlJc w:val="left"/>
      <w:pPr>
        <w:ind w:left="720" w:hanging="360"/>
      </w:pPr>
    </w:lvl>
    <w:lvl w:ilvl="1" w:tplc="0000490E">
      <w:start w:val="8"/>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000000BD"/>
    <w:multiLevelType w:val="hybridMultilevel"/>
    <w:tmpl w:val="000000BD"/>
    <w:lvl w:ilvl="0" w:tplc="0000497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000000BE"/>
    <w:multiLevelType w:val="hybridMultilevel"/>
    <w:tmpl w:val="000000BE"/>
    <w:lvl w:ilvl="0" w:tplc="000049D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000000BF"/>
    <w:multiLevelType w:val="hybridMultilevel"/>
    <w:tmpl w:val="000000BF"/>
    <w:lvl w:ilvl="0" w:tplc="00004A3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000000C0"/>
    <w:multiLevelType w:val="hybridMultilevel"/>
    <w:tmpl w:val="000000C0"/>
    <w:lvl w:ilvl="0" w:tplc="00004A9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000000C1"/>
    <w:multiLevelType w:val="hybridMultilevel"/>
    <w:tmpl w:val="000000C1"/>
    <w:lvl w:ilvl="0" w:tplc="00004B0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15:restartNumberingAfterBreak="0">
    <w:nsid w:val="000000C2"/>
    <w:multiLevelType w:val="hybridMultilevel"/>
    <w:tmpl w:val="000000C2"/>
    <w:lvl w:ilvl="0" w:tplc="00004B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000000C3"/>
    <w:multiLevelType w:val="hybridMultilevel"/>
    <w:tmpl w:val="000000C3"/>
    <w:lvl w:ilvl="0" w:tplc="00004B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000000C4"/>
    <w:multiLevelType w:val="hybridMultilevel"/>
    <w:tmpl w:val="000000C4"/>
    <w:lvl w:ilvl="0" w:tplc="00004C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000000C5"/>
    <w:multiLevelType w:val="hybridMultilevel"/>
    <w:tmpl w:val="000000C5"/>
    <w:lvl w:ilvl="0" w:tplc="00004C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15:restartNumberingAfterBreak="0">
    <w:nsid w:val="000000C6"/>
    <w:multiLevelType w:val="hybridMultilevel"/>
    <w:tmpl w:val="000000C6"/>
    <w:lvl w:ilvl="0" w:tplc="00004C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15:restartNumberingAfterBreak="0">
    <w:nsid w:val="000000C7"/>
    <w:multiLevelType w:val="hybridMultilevel"/>
    <w:tmpl w:val="000000C7"/>
    <w:lvl w:ilvl="0" w:tplc="00004D5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000000C8"/>
    <w:multiLevelType w:val="hybridMultilevel"/>
    <w:tmpl w:val="000000C8"/>
    <w:lvl w:ilvl="0" w:tplc="00004DBD">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000000C9"/>
    <w:multiLevelType w:val="hybridMultilevel"/>
    <w:tmpl w:val="000000C9"/>
    <w:lvl w:ilvl="0" w:tplc="00004E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15:restartNumberingAfterBreak="0">
    <w:nsid w:val="000000CA"/>
    <w:multiLevelType w:val="hybridMultilevel"/>
    <w:tmpl w:val="000000CA"/>
    <w:lvl w:ilvl="0" w:tplc="00004E85">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15:restartNumberingAfterBreak="0">
    <w:nsid w:val="000000CB"/>
    <w:multiLevelType w:val="hybridMultilevel"/>
    <w:tmpl w:val="000000CB"/>
    <w:lvl w:ilvl="0" w:tplc="00004E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15:restartNumberingAfterBreak="0">
    <w:nsid w:val="000000CC"/>
    <w:multiLevelType w:val="hybridMultilevel"/>
    <w:tmpl w:val="000000CC"/>
    <w:lvl w:ilvl="0" w:tplc="00004F4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000000CD"/>
    <w:multiLevelType w:val="hybridMultilevel"/>
    <w:tmpl w:val="000000CD"/>
    <w:lvl w:ilvl="0" w:tplc="00004FB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15:restartNumberingAfterBreak="0">
    <w:nsid w:val="000000CE"/>
    <w:multiLevelType w:val="hybridMultilevel"/>
    <w:tmpl w:val="000000CE"/>
    <w:lvl w:ilvl="0" w:tplc="000050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15:restartNumberingAfterBreak="0">
    <w:nsid w:val="000000CF"/>
    <w:multiLevelType w:val="hybridMultilevel"/>
    <w:tmpl w:val="000000CF"/>
    <w:lvl w:ilvl="0" w:tplc="0000507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15:restartNumberingAfterBreak="0">
    <w:nsid w:val="000000D0"/>
    <w:multiLevelType w:val="hybridMultilevel"/>
    <w:tmpl w:val="000000D0"/>
    <w:lvl w:ilvl="0" w:tplc="000050D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15:restartNumberingAfterBreak="0">
    <w:nsid w:val="000000D1"/>
    <w:multiLevelType w:val="hybridMultilevel"/>
    <w:tmpl w:val="000000D1"/>
    <w:lvl w:ilvl="0" w:tplc="0000514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15:restartNumberingAfterBreak="0">
    <w:nsid w:val="000000D2"/>
    <w:multiLevelType w:val="hybridMultilevel"/>
    <w:tmpl w:val="000000D2"/>
    <w:lvl w:ilvl="0" w:tplc="000051A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000000D3"/>
    <w:multiLevelType w:val="hybridMultilevel"/>
    <w:tmpl w:val="000000D3"/>
    <w:lvl w:ilvl="0" w:tplc="0000520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15:restartNumberingAfterBreak="0">
    <w:nsid w:val="000000D4"/>
    <w:multiLevelType w:val="hybridMultilevel"/>
    <w:tmpl w:val="000000D4"/>
    <w:lvl w:ilvl="0" w:tplc="0000526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15:restartNumberingAfterBreak="0">
    <w:nsid w:val="000000D5"/>
    <w:multiLevelType w:val="hybridMultilevel"/>
    <w:tmpl w:val="000000D5"/>
    <w:lvl w:ilvl="0" w:tplc="000052D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15:restartNumberingAfterBreak="0">
    <w:nsid w:val="000000D6"/>
    <w:multiLevelType w:val="hybridMultilevel"/>
    <w:tmpl w:val="000000D6"/>
    <w:lvl w:ilvl="0" w:tplc="0000533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15:restartNumberingAfterBreak="0">
    <w:nsid w:val="000000D7"/>
    <w:multiLevelType w:val="hybridMultilevel"/>
    <w:tmpl w:val="000000D7"/>
    <w:lvl w:ilvl="0" w:tplc="0000539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15:restartNumberingAfterBreak="0">
    <w:nsid w:val="000000D8"/>
    <w:multiLevelType w:val="hybridMultilevel"/>
    <w:tmpl w:val="000000D8"/>
    <w:lvl w:ilvl="0" w:tplc="000053F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15:restartNumberingAfterBreak="0">
    <w:nsid w:val="000000D9"/>
    <w:multiLevelType w:val="hybridMultilevel"/>
    <w:tmpl w:val="000000D9"/>
    <w:lvl w:ilvl="0" w:tplc="0000546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15:restartNumberingAfterBreak="0">
    <w:nsid w:val="000000DA"/>
    <w:multiLevelType w:val="hybridMultilevel"/>
    <w:tmpl w:val="000000DA"/>
    <w:lvl w:ilvl="0" w:tplc="000054C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15:restartNumberingAfterBreak="0">
    <w:nsid w:val="000000DB"/>
    <w:multiLevelType w:val="hybridMultilevel"/>
    <w:tmpl w:val="000000DB"/>
    <w:lvl w:ilvl="0" w:tplc="00005529">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15:restartNumberingAfterBreak="0">
    <w:nsid w:val="000000DC"/>
    <w:multiLevelType w:val="hybridMultilevel"/>
    <w:tmpl w:val="000000DC"/>
    <w:lvl w:ilvl="0" w:tplc="0000558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15:restartNumberingAfterBreak="0">
    <w:nsid w:val="000000DD"/>
    <w:multiLevelType w:val="hybridMultilevel"/>
    <w:tmpl w:val="000000DD"/>
    <w:lvl w:ilvl="0" w:tplc="000055F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000000DE"/>
    <w:multiLevelType w:val="hybridMultilevel"/>
    <w:tmpl w:val="000000DE"/>
    <w:lvl w:ilvl="0" w:tplc="0000565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000000DF"/>
    <w:multiLevelType w:val="hybridMultilevel"/>
    <w:tmpl w:val="000000DF"/>
    <w:lvl w:ilvl="0" w:tplc="000056B9">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15:restartNumberingAfterBreak="0">
    <w:nsid w:val="000000E0"/>
    <w:multiLevelType w:val="hybridMultilevel"/>
    <w:tmpl w:val="285CCCC4"/>
    <w:lvl w:ilvl="0" w:tplc="082862A4">
      <w:start w:val="1"/>
      <w:numFmt w:val="decimal"/>
      <w:lvlText w:val="%1."/>
      <w:lvlJc w:val="left"/>
      <w:pPr>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000000E1"/>
    <w:multiLevelType w:val="hybridMultilevel"/>
    <w:tmpl w:val="000000E1"/>
    <w:lvl w:ilvl="0" w:tplc="0000578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000000E2"/>
    <w:multiLevelType w:val="hybridMultilevel"/>
    <w:tmpl w:val="000000E2"/>
    <w:lvl w:ilvl="0" w:tplc="000057E5">
      <w:start w:val="1"/>
      <w:numFmt w:val="decimal"/>
      <w:lvlText w:val="%1."/>
      <w:lvlJc w:val="left"/>
      <w:pPr>
        <w:ind w:left="720" w:hanging="360"/>
      </w:pPr>
    </w:lvl>
    <w:lvl w:ilvl="1" w:tplc="000057E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15:restartNumberingAfterBreak="0">
    <w:nsid w:val="000000E3"/>
    <w:multiLevelType w:val="hybridMultilevel"/>
    <w:tmpl w:val="000000E3"/>
    <w:lvl w:ilvl="0" w:tplc="0000584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000000E4"/>
    <w:multiLevelType w:val="hybridMultilevel"/>
    <w:tmpl w:val="000000E4"/>
    <w:lvl w:ilvl="0" w:tplc="000058AD">
      <w:start w:val="1"/>
      <w:numFmt w:val="decimal"/>
      <w:lvlText w:val="%1."/>
      <w:lvlJc w:val="left"/>
      <w:pPr>
        <w:ind w:left="720" w:hanging="360"/>
      </w:pPr>
    </w:lvl>
    <w:lvl w:ilvl="1" w:tplc="000058A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15:restartNumberingAfterBreak="0">
    <w:nsid w:val="000000E5"/>
    <w:multiLevelType w:val="hybridMultilevel"/>
    <w:tmpl w:val="000000E5"/>
    <w:lvl w:ilvl="0" w:tplc="0000591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15:restartNumberingAfterBreak="0">
    <w:nsid w:val="000000E6"/>
    <w:multiLevelType w:val="hybridMultilevel"/>
    <w:tmpl w:val="000000E6"/>
    <w:lvl w:ilvl="0" w:tplc="00005975">
      <w:start w:val="1"/>
      <w:numFmt w:val="decimal"/>
      <w:lvlText w:val="%1."/>
      <w:lvlJc w:val="left"/>
      <w:pPr>
        <w:ind w:left="720" w:hanging="360"/>
      </w:pPr>
    </w:lvl>
    <w:lvl w:ilvl="1" w:tplc="0000597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000000E7"/>
    <w:multiLevelType w:val="hybridMultilevel"/>
    <w:tmpl w:val="000000E7"/>
    <w:lvl w:ilvl="0" w:tplc="000059D9">
      <w:start w:val="4"/>
      <w:numFmt w:val="decimal"/>
      <w:lvlText w:val="%1."/>
      <w:lvlJc w:val="left"/>
      <w:pPr>
        <w:ind w:left="720" w:hanging="360"/>
      </w:pPr>
    </w:lvl>
    <w:lvl w:ilvl="1" w:tplc="000059D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15:restartNumberingAfterBreak="0">
    <w:nsid w:val="000000E8"/>
    <w:multiLevelType w:val="hybridMultilevel"/>
    <w:tmpl w:val="000000E8"/>
    <w:lvl w:ilvl="0" w:tplc="00005A3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15:restartNumberingAfterBreak="0">
    <w:nsid w:val="000000E9"/>
    <w:multiLevelType w:val="hybridMultilevel"/>
    <w:tmpl w:val="000000E9"/>
    <w:lvl w:ilvl="0" w:tplc="00005AA1">
      <w:start w:val="1"/>
      <w:numFmt w:val="decimal"/>
      <w:lvlText w:val="%1."/>
      <w:lvlJc w:val="left"/>
      <w:pPr>
        <w:ind w:left="720" w:hanging="360"/>
      </w:pPr>
    </w:lvl>
    <w:lvl w:ilvl="1" w:tplc="00005AA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000000EA"/>
    <w:multiLevelType w:val="hybridMultilevel"/>
    <w:tmpl w:val="000000EA"/>
    <w:lvl w:ilvl="0" w:tplc="00005B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000000EB"/>
    <w:multiLevelType w:val="hybridMultilevel"/>
    <w:tmpl w:val="000000EB"/>
    <w:lvl w:ilvl="0" w:tplc="00005B69">
      <w:start w:val="1"/>
      <w:numFmt w:val="bullet"/>
      <w:lvlText w:val="•"/>
      <w:lvlJc w:val="left"/>
      <w:pPr>
        <w:ind w:left="720" w:hanging="360"/>
      </w:pPr>
    </w:lvl>
    <w:lvl w:ilvl="1" w:tplc="00005B6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000000EC"/>
    <w:multiLevelType w:val="hybridMultilevel"/>
    <w:tmpl w:val="000000EC"/>
    <w:lvl w:ilvl="0" w:tplc="00005BCD">
      <w:start w:val="1"/>
      <w:numFmt w:val="bullet"/>
      <w:lvlText w:val="•"/>
      <w:lvlJc w:val="left"/>
      <w:pPr>
        <w:ind w:left="720" w:hanging="360"/>
      </w:pPr>
    </w:lvl>
    <w:lvl w:ilvl="1" w:tplc="00005BCE">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15:restartNumberingAfterBreak="0">
    <w:nsid w:val="000000ED"/>
    <w:multiLevelType w:val="hybridMultilevel"/>
    <w:tmpl w:val="000000ED"/>
    <w:lvl w:ilvl="0" w:tplc="00005C31">
      <w:start w:val="1"/>
      <w:numFmt w:val="bullet"/>
      <w:lvlText w:val="•"/>
      <w:lvlJc w:val="left"/>
      <w:pPr>
        <w:ind w:left="720" w:hanging="360"/>
      </w:pPr>
    </w:lvl>
    <w:lvl w:ilvl="1" w:tplc="00005C32">
      <w:start w:val="3"/>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15:restartNumberingAfterBreak="0">
    <w:nsid w:val="000000EE"/>
    <w:multiLevelType w:val="hybridMultilevel"/>
    <w:tmpl w:val="000000EE"/>
    <w:lvl w:ilvl="0" w:tplc="00005C95">
      <w:start w:val="1"/>
      <w:numFmt w:val="bullet"/>
      <w:lvlText w:val="•"/>
      <w:lvlJc w:val="left"/>
      <w:pPr>
        <w:ind w:left="720" w:hanging="360"/>
      </w:pPr>
    </w:lvl>
    <w:lvl w:ilvl="1" w:tplc="00005C96">
      <w:start w:val="4"/>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15:restartNumberingAfterBreak="0">
    <w:nsid w:val="000000EF"/>
    <w:multiLevelType w:val="hybridMultilevel"/>
    <w:tmpl w:val="000000EF"/>
    <w:lvl w:ilvl="0" w:tplc="00005CF9">
      <w:start w:val="1"/>
      <w:numFmt w:val="bullet"/>
      <w:lvlText w:val="•"/>
      <w:lvlJc w:val="left"/>
      <w:pPr>
        <w:ind w:left="720" w:hanging="360"/>
      </w:pPr>
    </w:lvl>
    <w:lvl w:ilvl="1" w:tplc="00005CFA">
      <w:start w:val="1"/>
      <w:numFmt w:val="decimal"/>
      <w:lvlText w:val="%2."/>
      <w:lvlJc w:val="left"/>
      <w:pPr>
        <w:ind w:left="1440" w:hanging="360"/>
      </w:pPr>
    </w:lvl>
    <w:lvl w:ilvl="2" w:tplc="00005CFB">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15:restartNumberingAfterBreak="0">
    <w:nsid w:val="000000F0"/>
    <w:multiLevelType w:val="hybridMultilevel"/>
    <w:tmpl w:val="000000F0"/>
    <w:lvl w:ilvl="0" w:tplc="00005D5D">
      <w:start w:val="1"/>
      <w:numFmt w:val="bullet"/>
      <w:lvlText w:val="•"/>
      <w:lvlJc w:val="left"/>
      <w:pPr>
        <w:ind w:left="720" w:hanging="360"/>
      </w:pPr>
    </w:lvl>
    <w:lvl w:ilvl="1" w:tplc="00005D5E">
      <w:start w:val="1"/>
      <w:numFmt w:val="decimal"/>
      <w:lvlText w:val="%2."/>
      <w:lvlJc w:val="left"/>
      <w:pPr>
        <w:ind w:left="1440" w:hanging="360"/>
      </w:pPr>
    </w:lvl>
    <w:lvl w:ilvl="2" w:tplc="00005D5F">
      <w:start w:val="2"/>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15:restartNumberingAfterBreak="0">
    <w:nsid w:val="000000F1"/>
    <w:multiLevelType w:val="hybridMultilevel"/>
    <w:tmpl w:val="000000F1"/>
    <w:lvl w:ilvl="0" w:tplc="00005DC1">
      <w:start w:val="1"/>
      <w:numFmt w:val="bullet"/>
      <w:lvlText w:val="•"/>
      <w:lvlJc w:val="left"/>
      <w:pPr>
        <w:ind w:left="720" w:hanging="360"/>
      </w:pPr>
    </w:lvl>
    <w:lvl w:ilvl="1" w:tplc="00005DC2">
      <w:start w:val="5"/>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000000F2"/>
    <w:multiLevelType w:val="hybridMultilevel"/>
    <w:tmpl w:val="000000F2"/>
    <w:lvl w:ilvl="0" w:tplc="00005E25">
      <w:start w:val="1"/>
      <w:numFmt w:val="bullet"/>
      <w:lvlText w:val="•"/>
      <w:lvlJc w:val="left"/>
      <w:pPr>
        <w:ind w:left="720" w:hanging="360"/>
      </w:pPr>
    </w:lvl>
    <w:lvl w:ilvl="1" w:tplc="00005E26">
      <w:start w:val="6"/>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15:restartNumberingAfterBreak="0">
    <w:nsid w:val="000000F3"/>
    <w:multiLevelType w:val="hybridMultilevel"/>
    <w:tmpl w:val="000000F3"/>
    <w:lvl w:ilvl="0" w:tplc="00005E89">
      <w:start w:val="1"/>
      <w:numFmt w:val="bullet"/>
      <w:lvlText w:val="•"/>
      <w:lvlJc w:val="left"/>
      <w:pPr>
        <w:ind w:left="720" w:hanging="360"/>
      </w:pPr>
    </w:lvl>
    <w:lvl w:ilvl="1" w:tplc="00005E8A">
      <w:start w:val="7"/>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15:restartNumberingAfterBreak="0">
    <w:nsid w:val="000000F4"/>
    <w:multiLevelType w:val="hybridMultilevel"/>
    <w:tmpl w:val="000000F4"/>
    <w:lvl w:ilvl="0" w:tplc="00005EED">
      <w:start w:val="1"/>
      <w:numFmt w:val="bullet"/>
      <w:lvlText w:val="•"/>
      <w:lvlJc w:val="left"/>
      <w:pPr>
        <w:ind w:left="720" w:hanging="360"/>
      </w:pPr>
    </w:lvl>
    <w:lvl w:ilvl="1" w:tplc="00005EEE">
      <w:start w:val="8"/>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15:restartNumberingAfterBreak="0">
    <w:nsid w:val="000000F5"/>
    <w:multiLevelType w:val="hybridMultilevel"/>
    <w:tmpl w:val="000000F5"/>
    <w:lvl w:ilvl="0" w:tplc="00005F5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15:restartNumberingAfterBreak="0">
    <w:nsid w:val="000000F6"/>
    <w:multiLevelType w:val="hybridMultilevel"/>
    <w:tmpl w:val="000000F6"/>
    <w:lvl w:ilvl="0" w:tplc="00005FB5">
      <w:start w:val="1"/>
      <w:numFmt w:val="bullet"/>
      <w:lvlText w:val="•"/>
      <w:lvlJc w:val="left"/>
      <w:pPr>
        <w:ind w:left="720" w:hanging="360"/>
      </w:pPr>
    </w:lvl>
    <w:lvl w:ilvl="1" w:tplc="00005FB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15:restartNumberingAfterBreak="0">
    <w:nsid w:val="000000F7"/>
    <w:multiLevelType w:val="hybridMultilevel"/>
    <w:tmpl w:val="000000F7"/>
    <w:lvl w:ilvl="0" w:tplc="00006019">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000000F8"/>
    <w:multiLevelType w:val="hybridMultilevel"/>
    <w:tmpl w:val="000000F8"/>
    <w:lvl w:ilvl="0" w:tplc="0000607D">
      <w:start w:val="1"/>
      <w:numFmt w:val="decimal"/>
      <w:lvlText w:val="%1."/>
      <w:lvlJc w:val="left"/>
      <w:pPr>
        <w:ind w:left="720" w:hanging="360"/>
      </w:pPr>
    </w:lvl>
    <w:lvl w:ilvl="1" w:tplc="0000607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15:restartNumberingAfterBreak="0">
    <w:nsid w:val="000000F9"/>
    <w:multiLevelType w:val="hybridMultilevel"/>
    <w:tmpl w:val="000000F9"/>
    <w:lvl w:ilvl="0" w:tplc="000060E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15:restartNumberingAfterBreak="0">
    <w:nsid w:val="000000FA"/>
    <w:multiLevelType w:val="hybridMultilevel"/>
    <w:tmpl w:val="000000FA"/>
    <w:lvl w:ilvl="0" w:tplc="0000614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15:restartNumberingAfterBreak="0">
    <w:nsid w:val="000000FB"/>
    <w:multiLevelType w:val="hybridMultilevel"/>
    <w:tmpl w:val="000000FB"/>
    <w:lvl w:ilvl="0" w:tplc="000061A9">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15:restartNumberingAfterBreak="0">
    <w:nsid w:val="000000FC"/>
    <w:multiLevelType w:val="hybridMultilevel"/>
    <w:tmpl w:val="000000FC"/>
    <w:lvl w:ilvl="0" w:tplc="0000620D">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15:restartNumberingAfterBreak="0">
    <w:nsid w:val="000000FD"/>
    <w:multiLevelType w:val="hybridMultilevel"/>
    <w:tmpl w:val="000000FD"/>
    <w:lvl w:ilvl="0" w:tplc="00006271">
      <w:start w:val="1"/>
      <w:numFmt w:val="lowerLetter"/>
      <w:lvlText w:val="%1."/>
      <w:lvlJc w:val="left"/>
      <w:pPr>
        <w:ind w:left="720" w:hanging="360"/>
      </w:pPr>
    </w:lvl>
    <w:lvl w:ilvl="1" w:tplc="00006272">
      <w:start w:val="1"/>
      <w:numFmt w:val="lowerLetter"/>
      <w:lvlText w:val="%2."/>
      <w:lvlJc w:val="left"/>
      <w:pPr>
        <w:ind w:left="1440" w:hanging="360"/>
      </w:pPr>
    </w:lvl>
    <w:lvl w:ilvl="2" w:tplc="00006273">
      <w:start w:val="1"/>
      <w:numFmt w:val="lowerRoman"/>
      <w:lvlText w:val="%3."/>
      <w:lvlJc w:val="left"/>
      <w:pPr>
        <w:ind w:left="2160" w:hanging="360"/>
      </w:pPr>
    </w:lvl>
    <w:lvl w:ilvl="3" w:tplc="0000627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15:restartNumberingAfterBreak="0">
    <w:nsid w:val="000000FE"/>
    <w:multiLevelType w:val="hybridMultilevel"/>
    <w:tmpl w:val="000000FE"/>
    <w:lvl w:ilvl="0" w:tplc="000062D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15:restartNumberingAfterBreak="0">
    <w:nsid w:val="000000FF"/>
    <w:multiLevelType w:val="hybridMultilevel"/>
    <w:tmpl w:val="000000FF"/>
    <w:lvl w:ilvl="0" w:tplc="0000633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3" w15:restartNumberingAfterBreak="0">
    <w:nsid w:val="00000100"/>
    <w:multiLevelType w:val="hybridMultilevel"/>
    <w:tmpl w:val="00000100"/>
    <w:lvl w:ilvl="0" w:tplc="0000639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15:restartNumberingAfterBreak="0">
    <w:nsid w:val="00000101"/>
    <w:multiLevelType w:val="hybridMultilevel"/>
    <w:tmpl w:val="00000101"/>
    <w:lvl w:ilvl="0" w:tplc="000064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5" w15:restartNumberingAfterBreak="0">
    <w:nsid w:val="00000102"/>
    <w:multiLevelType w:val="hybridMultilevel"/>
    <w:tmpl w:val="00000102"/>
    <w:lvl w:ilvl="0" w:tplc="000064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6" w15:restartNumberingAfterBreak="0">
    <w:nsid w:val="00000103"/>
    <w:multiLevelType w:val="hybridMultilevel"/>
    <w:tmpl w:val="00000103"/>
    <w:lvl w:ilvl="0" w:tplc="000064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15:restartNumberingAfterBreak="0">
    <w:nsid w:val="00000104"/>
    <w:multiLevelType w:val="hybridMultilevel"/>
    <w:tmpl w:val="00000104"/>
    <w:lvl w:ilvl="0" w:tplc="000065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15:restartNumberingAfterBreak="0">
    <w:nsid w:val="00000105"/>
    <w:multiLevelType w:val="hybridMultilevel"/>
    <w:tmpl w:val="00000105"/>
    <w:lvl w:ilvl="0" w:tplc="000065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15:restartNumberingAfterBreak="0">
    <w:nsid w:val="00000106"/>
    <w:multiLevelType w:val="hybridMultilevel"/>
    <w:tmpl w:val="00000106"/>
    <w:lvl w:ilvl="0" w:tplc="000065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15:restartNumberingAfterBreak="0">
    <w:nsid w:val="00000107"/>
    <w:multiLevelType w:val="hybridMultilevel"/>
    <w:tmpl w:val="00000107"/>
    <w:lvl w:ilvl="0" w:tplc="000066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1" w15:restartNumberingAfterBreak="0">
    <w:nsid w:val="00000108"/>
    <w:multiLevelType w:val="hybridMultilevel"/>
    <w:tmpl w:val="00000108"/>
    <w:lvl w:ilvl="0" w:tplc="000066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2" w15:restartNumberingAfterBreak="0">
    <w:nsid w:val="00000109"/>
    <w:multiLevelType w:val="hybridMultilevel"/>
    <w:tmpl w:val="00000109"/>
    <w:lvl w:ilvl="0" w:tplc="000067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3" w15:restartNumberingAfterBreak="0">
    <w:nsid w:val="0000010A"/>
    <w:multiLevelType w:val="hybridMultilevel"/>
    <w:tmpl w:val="0000010A"/>
    <w:lvl w:ilvl="0" w:tplc="000067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15:restartNumberingAfterBreak="0">
    <w:nsid w:val="0000010B"/>
    <w:multiLevelType w:val="hybridMultilevel"/>
    <w:tmpl w:val="0000010B"/>
    <w:lvl w:ilvl="0" w:tplc="000067E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5" w15:restartNumberingAfterBreak="0">
    <w:nsid w:val="0000010C"/>
    <w:multiLevelType w:val="hybridMultilevel"/>
    <w:tmpl w:val="0000010C"/>
    <w:lvl w:ilvl="0" w:tplc="0000684D">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15:restartNumberingAfterBreak="0">
    <w:nsid w:val="0000010D"/>
    <w:multiLevelType w:val="hybridMultilevel"/>
    <w:tmpl w:val="0000010D"/>
    <w:lvl w:ilvl="0" w:tplc="000068B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71"/>
    <w:rsid w:val="001364AD"/>
    <w:rsid w:val="0020742D"/>
    <w:rsid w:val="002E020E"/>
    <w:rsid w:val="002F429D"/>
    <w:rsid w:val="00577DF6"/>
    <w:rsid w:val="00712B6D"/>
    <w:rsid w:val="00722E8A"/>
    <w:rsid w:val="0072649A"/>
    <w:rsid w:val="008D5968"/>
    <w:rsid w:val="008D5B85"/>
    <w:rsid w:val="00905838"/>
    <w:rsid w:val="00A12695"/>
    <w:rsid w:val="00A43A84"/>
    <w:rsid w:val="00B73030"/>
    <w:rsid w:val="00CC3DD3"/>
    <w:rsid w:val="00CE04D7"/>
    <w:rsid w:val="00DB2071"/>
    <w:rsid w:val="00E0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AC7B"/>
  <w15:chartTrackingRefBased/>
  <w15:docId w15:val="{8AB8ED03-961F-3945-A0A3-A579EE9F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D5968"/>
    <w:pPr>
      <w:widowControl w:val="0"/>
      <w:tabs>
        <w:tab w:val="center" w:pos="4320"/>
        <w:tab w:val="right" w:pos="8640"/>
      </w:tabs>
      <w:autoSpaceDE w:val="0"/>
      <w:autoSpaceDN w:val="0"/>
      <w:adjustRightInd w:val="0"/>
    </w:pPr>
    <w:rPr>
      <w:rFonts w:ascii="Times New Roman" w:eastAsia="Times New Roman" w:hAnsi="Times New Roman" w:cs="Times New Roman"/>
    </w:rPr>
  </w:style>
  <w:style w:type="character" w:customStyle="1" w:styleId="HeaderChar">
    <w:name w:val="Header Char"/>
    <w:basedOn w:val="DefaultParagraphFont"/>
    <w:link w:val="Header"/>
    <w:semiHidden/>
    <w:rsid w:val="008D5968"/>
    <w:rPr>
      <w:rFonts w:ascii="Times New Roman" w:eastAsia="Times New Roman" w:hAnsi="Times New Roman" w:cs="Times New Roman"/>
    </w:rPr>
  </w:style>
  <w:style w:type="paragraph" w:styleId="NormalWeb">
    <w:name w:val="Normal (Web)"/>
    <w:basedOn w:val="Normal"/>
    <w:uiPriority w:val="99"/>
    <w:unhideWhenUsed/>
    <w:rsid w:val="00A1269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12695"/>
  </w:style>
  <w:style w:type="paragraph" w:styleId="Footer">
    <w:name w:val="footer"/>
    <w:basedOn w:val="Normal"/>
    <w:link w:val="FooterChar"/>
    <w:uiPriority w:val="99"/>
    <w:unhideWhenUsed/>
    <w:rsid w:val="0072649A"/>
    <w:pPr>
      <w:tabs>
        <w:tab w:val="center" w:pos="4680"/>
        <w:tab w:val="right" w:pos="9360"/>
      </w:tabs>
    </w:pPr>
  </w:style>
  <w:style w:type="character" w:customStyle="1" w:styleId="FooterChar">
    <w:name w:val="Footer Char"/>
    <w:basedOn w:val="DefaultParagraphFont"/>
    <w:link w:val="Footer"/>
    <w:uiPriority w:val="99"/>
    <w:rsid w:val="0072649A"/>
  </w:style>
  <w:style w:type="character" w:styleId="PageNumber">
    <w:name w:val="page number"/>
    <w:basedOn w:val="DefaultParagraphFont"/>
    <w:uiPriority w:val="99"/>
    <w:semiHidden/>
    <w:unhideWhenUsed/>
    <w:rsid w:val="0072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13359">
      <w:bodyDiv w:val="1"/>
      <w:marLeft w:val="0"/>
      <w:marRight w:val="0"/>
      <w:marTop w:val="0"/>
      <w:marBottom w:val="0"/>
      <w:divBdr>
        <w:top w:val="none" w:sz="0" w:space="0" w:color="auto"/>
        <w:left w:val="none" w:sz="0" w:space="0" w:color="auto"/>
        <w:bottom w:val="none" w:sz="0" w:space="0" w:color="auto"/>
        <w:right w:val="none" w:sz="0" w:space="0" w:color="auto"/>
      </w:divBdr>
    </w:div>
    <w:div w:id="638803214">
      <w:bodyDiv w:val="1"/>
      <w:marLeft w:val="0"/>
      <w:marRight w:val="0"/>
      <w:marTop w:val="0"/>
      <w:marBottom w:val="0"/>
      <w:divBdr>
        <w:top w:val="none" w:sz="0" w:space="0" w:color="auto"/>
        <w:left w:val="none" w:sz="0" w:space="0" w:color="auto"/>
        <w:bottom w:val="none" w:sz="0" w:space="0" w:color="auto"/>
        <w:right w:val="none" w:sz="0" w:space="0" w:color="auto"/>
      </w:divBdr>
    </w:div>
    <w:div w:id="901869539">
      <w:bodyDiv w:val="1"/>
      <w:marLeft w:val="0"/>
      <w:marRight w:val="0"/>
      <w:marTop w:val="0"/>
      <w:marBottom w:val="0"/>
      <w:divBdr>
        <w:top w:val="none" w:sz="0" w:space="0" w:color="auto"/>
        <w:left w:val="none" w:sz="0" w:space="0" w:color="auto"/>
        <w:bottom w:val="none" w:sz="0" w:space="0" w:color="auto"/>
        <w:right w:val="none" w:sz="0" w:space="0" w:color="auto"/>
      </w:divBdr>
    </w:div>
    <w:div w:id="9338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roctorio.com/system-requirement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VC Document – Internal" ma:contentTypeID="0x0101008814C87BFF5DCA46B3CDF34E451A114D010054113A5147591E4C99D5CF3A5C94ED93" ma:contentTypeVersion="14" ma:contentTypeDescription="" ma:contentTypeScope="" ma:versionID="7a48fafe7a59157c030809ed0f97b794">
  <xsd:schema xmlns:xsd="http://www.w3.org/2001/XMLSchema" xmlns:xs="http://www.w3.org/2001/XMLSchema" xmlns:p="http://schemas.microsoft.com/office/2006/metadata/properties" xmlns:ns2="59b7bdba-f2c8-45aa-809f-57bbfd2e30dd" xmlns:ns3="bd7ffac6-bcc3-4f4c-a254-f6af76117e54" xmlns:ns4="http://schemas.microsoft.com/sharepoint/v4" xmlns:ns5="d394ab7b-a476-4483-8595-f8818f3c6f3b" targetNamespace="http://schemas.microsoft.com/office/2006/metadata/properties" ma:root="true" ma:fieldsID="a9b373c7f454b3b4a6e64d7bb5ece86d" ns2:_="" ns3:_="" ns4:_="" ns5:_="">
    <xsd:import namespace="59b7bdba-f2c8-45aa-809f-57bbfd2e30dd"/>
    <xsd:import namespace="bd7ffac6-bcc3-4f4c-a254-f6af76117e54"/>
    <xsd:import namespace="http://schemas.microsoft.com/sharepoint/v4"/>
    <xsd:import namespace="d394ab7b-a476-4483-8595-f8818f3c6f3b"/>
    <xsd:element name="properties">
      <xsd:complexType>
        <xsd:sequence>
          <xsd:element name="documentManagement">
            <xsd:complexType>
              <xsd:all>
                <xsd:element ref="ns2:sjeccdGroup" minOccurs="0"/>
                <xsd:element ref="ns3:sjeccdOwner" minOccurs="0"/>
                <xsd:element ref="ns3:sjeccdRollupDescription" minOccurs="0"/>
                <xsd:element ref="ns2:TaxCatchAll" minOccurs="0"/>
                <xsd:element ref="ns2:TaxCatchAllLabel" minOccurs="0"/>
                <xsd:element ref="ns3:k60e436164b54aa196d27635423c1081" minOccurs="0"/>
                <xsd:element ref="ns2:kc6110bfc9ef43d3aa85f9287f399c79" minOccurs="0"/>
                <xsd:element ref="ns4:IconOverlay" minOccurs="0"/>
                <xsd:element ref="ns5:b6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bdba-f2c8-45aa-809f-57bbfd2e30dd" elementFormDefault="qualified">
    <xsd:import namespace="http://schemas.microsoft.com/office/2006/documentManagement/types"/>
    <xsd:import namespace="http://schemas.microsoft.com/office/infopath/2007/PartnerControls"/>
    <xsd:element name="sjeccdGroup" ma:index="2" nillable="true" ma:displayName="Group" ma:internalName="sjeccdGroup">
      <xsd:simpleType>
        <xsd:restriction base="dms:Text">
          <xsd:maxLength value="255"/>
        </xsd:restriction>
      </xsd:simpleType>
    </xsd:element>
    <xsd:element name="TaxCatchAll" ma:index="8" nillable="true" ma:displayName="Taxonomy Catch All Column" ma:hidden="true" ma:list="{8f99aee4-a71b-4dc1-8143-ce2cbaeb954e}" ma:internalName="TaxCatchAll" ma:readOnly="false" ma:showField="CatchAllData"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f99aee4-a71b-4dc1-8143-ce2cbaeb954e}" ma:internalName="TaxCatchAllLabel" ma:readOnly="false" ma:showField="CatchAllDataLabel"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kc6110bfc9ef43d3aa85f9287f399c79" ma:index="15" ma:taxonomy="true" ma:internalName="kc6110bfc9ef43d3aa85f9287f399c79" ma:taxonomyFieldName="sjeccdShowOn" ma:displayName="Show On" ma:readOnly="false" ma:default="" ma:fieldId="{4c6110bf-c9ef-43d3-aa85-f9287f399c79}" ma:taxonomyMulti="true" ma:sspId="e0278837-e986-4e34-88a4-5576576461a7" ma:termSetId="6172037c-5aa4-4684-a242-fa1d07a24c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ffac6-bcc3-4f4c-a254-f6af76117e54" elementFormDefault="qualified">
    <xsd:import namespace="http://schemas.microsoft.com/office/2006/documentManagement/types"/>
    <xsd:import namespace="http://schemas.microsoft.com/office/infopath/2007/PartnerControls"/>
    <xsd:element name="sjeccdOwner" ma:index="3" nillable="true" ma:displayName="Owner" ma:list="UserInfo" ma:SharePointGroup="0" ma:internalName="sjeccd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jeccdRollupDescription" ma:index="6" nillable="true" ma:displayName="Rollup Description" ma:internalName="sjeccdRollupDescription">
      <xsd:simpleType>
        <xsd:restriction base="dms:Note">
          <xsd:maxLength value="255"/>
        </xsd:restriction>
      </xsd:simpleType>
    </xsd:element>
    <xsd:element name="k60e436164b54aa196d27635423c1081" ma:index="10" nillable="true" ma:taxonomy="true" ma:internalName="k60e436164b54aa196d27635423c1081" ma:taxonomyFieldName="sjeccdEntity" ma:displayName="Entity" ma:readOnly="false" ma:default="" ma:fieldId="{460e4361-64b5-4aa1-96d2-7635423c1081}" ma:sspId="e0278837-e986-4e34-88a4-5576576461a7" ma:termSetId="9f4feb61-58b3-49a1-9c6c-81571ec8445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4ab7b-a476-4483-8595-f8818f3c6f3b" elementFormDefault="qualified">
    <xsd:import namespace="http://schemas.microsoft.com/office/2006/documentManagement/types"/>
    <xsd:import namespace="http://schemas.microsoft.com/office/infopath/2007/PartnerControls"/>
    <xsd:element name="b6v5" ma:index="18" nillable="true" ma:displayName="Date and Time" ma:internalName="b6v5">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jeccdOwner xmlns="bd7ffac6-bcc3-4f4c-a254-f6af76117e54">
      <UserInfo>
        <DisplayName>Long, Brittany A.</DisplayName>
        <AccountId>202</AccountId>
        <AccountType/>
      </UserInfo>
    </sjeccdOwner>
    <b6v5 xmlns="d394ab7b-a476-4483-8595-f8818f3c6f3b" xsi:nil="true"/>
    <TaxCatchAllLabel xmlns="59b7bdba-f2c8-45aa-809f-57bbfd2e30dd"/>
    <IconOverlay xmlns="http://schemas.microsoft.com/sharepoint/v4" xsi:nil="true"/>
    <kc6110bfc9ef43d3aa85f9287f399c79 xmlns="59b7bdba-f2c8-45aa-809f-57bbfd2e30dd">
      <Terms xmlns="http://schemas.microsoft.com/office/infopath/2007/PartnerControls">
        <TermInfo xmlns="http://schemas.microsoft.com/office/infopath/2007/PartnerControls">
          <TermName xmlns="http://schemas.microsoft.com/office/infopath/2007/PartnerControls">Study Material For Challenge Exam For LVN, BRN, and Military/Veteran Advanced Placement Students</TermName>
          <TermId xmlns="http://schemas.microsoft.com/office/infopath/2007/PartnerControls">231afb02-48c0-42af-973e-7bd75d04f12e</TermId>
        </TermInfo>
      </Terms>
    </kc6110bfc9ef43d3aa85f9287f399c79>
    <sjeccdRollupDescription xmlns="bd7ffac6-bcc3-4f4c-a254-f6af76117e54" xsi:nil="true"/>
    <TaxCatchAll xmlns="59b7bdba-f2c8-45aa-809f-57bbfd2e30dd">
      <Value>340</Value>
      <Value>1</Value>
    </TaxCatchAll>
    <k60e436164b54aa196d27635423c1081 xmlns="bd7ffac6-bcc3-4f4c-a254-f6af76117e54">
      <Terms xmlns="http://schemas.microsoft.com/office/infopath/2007/PartnerControls">
        <TermInfo xmlns="http://schemas.microsoft.com/office/infopath/2007/PartnerControls">
          <TermName xmlns="http://schemas.microsoft.com/office/infopath/2007/PartnerControls">EVC</TermName>
          <TermId xmlns="http://schemas.microsoft.com/office/infopath/2007/PartnerControls">e0724e3f-4a3d-444b-9655-a7b246ec0a0d</TermId>
        </TermInfo>
      </Terms>
    </k60e436164b54aa196d27635423c1081>
    <sjeccdGroup xmlns="59b7bdba-f2c8-45aa-809f-57bbfd2e30dd">NAH</sjeccdGroup>
  </documentManagement>
</p:properties>
</file>

<file path=customXml/itemProps1.xml><?xml version="1.0" encoding="utf-8"?>
<ds:datastoreItem xmlns:ds="http://schemas.openxmlformats.org/officeDocument/2006/customXml" ds:itemID="{18B151C9-E5F5-4835-96B7-FDE420C09C21}"/>
</file>

<file path=customXml/itemProps2.xml><?xml version="1.0" encoding="utf-8"?>
<ds:datastoreItem xmlns:ds="http://schemas.openxmlformats.org/officeDocument/2006/customXml" ds:itemID="{1B1C405A-6493-4535-A46B-2D73E7C3B0F3}"/>
</file>

<file path=customXml/itemProps3.xml><?xml version="1.0" encoding="utf-8"?>
<ds:datastoreItem xmlns:ds="http://schemas.openxmlformats.org/officeDocument/2006/customXml" ds:itemID="{8DE4519B-1FC0-4755-A501-4675E6B1B041}"/>
</file>

<file path=docProps/app.xml><?xml version="1.0" encoding="utf-8"?>
<Properties xmlns="http://schemas.openxmlformats.org/officeDocument/2006/extended-properties" xmlns:vt="http://schemas.openxmlformats.org/officeDocument/2006/docPropsVTypes">
  <Template>Normal.dotm</Template>
  <TotalTime>139</TotalTime>
  <Pages>21</Pages>
  <Words>4634</Words>
  <Characters>26419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 10 Syllabus</dc:title>
  <dc:subject/>
  <dc:creator>Khare, Poonam</dc:creator>
  <cp:keywords/>
  <dc:description/>
  <cp:lastModifiedBy>Khare, Poonam</cp:lastModifiedBy>
  <cp:revision>6</cp:revision>
  <dcterms:created xsi:type="dcterms:W3CDTF">2021-08-09T17:08:00Z</dcterms:created>
  <dcterms:modified xsi:type="dcterms:W3CDTF">2021-08-22T21:57:00Z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0x0101008814C87BFF5DCA46B3CDF34E451A114D010054113A5147591E4C99D5CF3A5C94ED93</vt:lpwstr>
  </property>
  <property fmtid="{D5CDD505-2E9C-101B-9397-08002B2CF9AE}" pid="3" name="sjeccdEntity">
    <vt:lpwstr>1;#EVC|e0724e3f-4a3d-444b-9655-a7b246ec0a0d</vt:lpwstr>
  </property>
  <property fmtid="{D5CDD505-2E9C-101B-9397-08002B2CF9AE}" pid="4" name="sjeccdShowOn">
    <vt:lpwstr>340;#Study Material For Challenge Exam For LVN, BRN, and Military/Veteran Advanced Placement Students|231afb02-48c0-42af-973e-7bd75d04f12e</vt:lpwstr>
  </property>
</Properties>
</file>